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085671"/>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bookmarkStart w:id="1" w:name="_GoBack"/>
      <w:bookmarkEnd w:id="1"/>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0"/>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hint="eastAsia"/>
          <w:sz w:val="32"/>
          <w:szCs w:val="32"/>
        </w:r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被广泛地应用到娱乐、教育、医疗和军事等领域。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7931B5" w:rsidRPr="000B0CD2" w:rsidRDefault="007931B5" w:rsidP="007931B5">
      <w:pPr>
        <w:widowControl/>
        <w:ind w:firstLineChars="0" w:firstLine="0"/>
        <w:rPr>
          <w:sz w:val="30"/>
          <w:szCs w:val="30"/>
        </w:rPr>
      </w:pPr>
      <w:r w:rsidRPr="000B0CD2">
        <w:rPr>
          <w:sz w:val="30"/>
          <w:szCs w:val="30"/>
        </w:rPr>
        <w:t>RESEARCH ON PANORAMIC VIDEO TRANSMISSION</w:t>
      </w:r>
    </w:p>
    <w:p w:rsidR="007931B5" w:rsidRDefault="007931B5" w:rsidP="007931B5">
      <w:pPr>
        <w:widowControl/>
        <w:ind w:firstLineChars="0" w:firstLine="0"/>
        <w:jc w:val="center"/>
        <w:rPr>
          <w:sz w:val="30"/>
          <w:szCs w:val="30"/>
        </w:rPr>
      </w:pPr>
      <w:r w:rsidRPr="000B0CD2">
        <w:rPr>
          <w:sz w:val="30"/>
          <w:szCs w:val="30"/>
        </w:rPr>
        <w:lastRenderedPageBreak/>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2" w:name="_Hlk29981634"/>
      <w:r w:rsidRPr="00073154">
        <w:rPr>
          <w:sz w:val="28"/>
          <w:szCs w:val="28"/>
        </w:rPr>
        <w:t xml:space="preserve">panoramic video </w:t>
      </w:r>
      <w:bookmarkEnd w:id="2"/>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focus. We analyze the classic resource scheduling algorithm in the LTE </w:t>
      </w:r>
      <w:r w:rsidRPr="00073154">
        <w:rPr>
          <w:sz w:val="28"/>
          <w:szCs w:val="28"/>
        </w:rPr>
        <w:lastRenderedPageBreak/>
        <w:t>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7931B5" w:rsidRPr="00073154" w:rsidRDefault="007931B5" w:rsidP="007931B5">
      <w:pPr>
        <w:widowControl/>
        <w:ind w:firstLineChars="0" w:firstLine="0"/>
        <w:rPr>
          <w:sz w:val="30"/>
          <w:szCs w:val="30"/>
        </w:rPr>
      </w:pPr>
      <w:r w:rsidRPr="000336C4">
        <w:rPr>
          <w:sz w:val="28"/>
          <w:szCs w:val="28"/>
        </w:rPr>
        <w:t>KEY WORDS: panoramic video, viewport prediction, LTE, resource</w:t>
      </w:r>
      <w:r>
        <w:rPr>
          <w:sz w:val="28"/>
          <w:szCs w:val="28"/>
        </w:rPr>
        <w:t xml:space="preserve"> </w:t>
      </w:r>
      <w:r w:rsidRPr="000336C4">
        <w:rPr>
          <w:sz w:val="28"/>
          <w:szCs w:val="28"/>
        </w:rPr>
        <w:t>scheduling</w:t>
      </w:r>
    </w:p>
    <w:p w:rsidR="00D740B8" w:rsidRPr="00D740B8" w:rsidRDefault="00D740B8" w:rsidP="00D740B8">
      <w:pPr>
        <w:ind w:firstLineChars="0" w:firstLine="0"/>
        <w:rPr>
          <w:rFonts w:hint="eastAsia"/>
        </w:rPr>
        <w:sectPr w:rsidR="00D740B8" w:rsidRPr="00D740B8"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r>
        <w:rPr>
          <w:rFonts w:hint="eastAsia"/>
        </w:rPr>
        <w:lastRenderedPageBreak/>
        <w:t>第一章</w:t>
      </w:r>
      <w:r>
        <w:rPr>
          <w:rFonts w:hint="eastAsia"/>
        </w:rPr>
        <w:t xml:space="preserve"> </w:t>
      </w:r>
      <w:r>
        <w:rPr>
          <w:rFonts w:hint="eastAsia"/>
        </w:rPr>
        <w:t>绪论</w:t>
      </w:r>
    </w:p>
    <w:p w:rsidR="00C13536" w:rsidRPr="00201004" w:rsidRDefault="00C13536" w:rsidP="00C13536">
      <w:pPr>
        <w:pStyle w:val="a3"/>
        <w:spacing w:before="163" w:after="163"/>
      </w:pPr>
      <w:bookmarkStart w:id="3" w:name="_Toc29983004"/>
      <w:bookmarkStart w:id="4" w:name="_Toc29983081"/>
      <w:r>
        <w:rPr>
          <w:rFonts w:hint="eastAsia"/>
        </w:rPr>
        <w:t>1</w:t>
      </w:r>
      <w:r>
        <w:t xml:space="preserve">.1 </w:t>
      </w:r>
      <w:r>
        <w:rPr>
          <w:rFonts w:hint="eastAsia"/>
        </w:rPr>
        <w:t>研究背景与意义</w:t>
      </w:r>
      <w:bookmarkEnd w:id="3"/>
      <w:bookmarkEnd w:id="4"/>
    </w:p>
    <w:p w:rsidR="00C13536" w:rsidRDefault="00C13536" w:rsidP="00C13536">
      <w:pPr>
        <w:ind w:firstLine="480"/>
      </w:pPr>
      <w:r>
        <w:rPr>
          <w:rFonts w:hint="eastAsia"/>
        </w:rPr>
        <w:t>随着计算机科学和多媒体技术的</w:t>
      </w:r>
      <w:r w:rsidR="00884948">
        <w:rPr>
          <w:rFonts w:hint="eastAsia"/>
        </w:rPr>
        <w:t>快速</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）技术受到了人们越来越多的关注，虚拟现实技术构建的虚拟环境与真实环境真假难辨，用户从传统的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C13536">
      <w:pPr>
        <w:ind w:firstLine="480"/>
      </w:pPr>
      <w:r>
        <w:rPr>
          <w:rFonts w:hint="eastAsia"/>
        </w:rPr>
        <w:t>虚拟现实主要有三大特性：沉浸式（</w:t>
      </w:r>
      <w:r>
        <w:rPr>
          <w:rFonts w:hint="eastAsia"/>
        </w:rPr>
        <w:t>I</w:t>
      </w:r>
      <w:r>
        <w:t>mmersion</w:t>
      </w:r>
      <w:r>
        <w:rPr>
          <w:rFonts w:hint="eastAsia"/>
        </w:rPr>
        <w:t>）、交互性（</w:t>
      </w:r>
      <w:r>
        <w:rPr>
          <w:rFonts w:hint="eastAsia"/>
        </w:rPr>
        <w:t>I</w:t>
      </w:r>
      <w:r>
        <w:t>nteraction</w:t>
      </w:r>
      <w:r>
        <w:rPr>
          <w:rFonts w:hint="eastAsia"/>
        </w:rPr>
        <w:t>）和构想性（</w:t>
      </w:r>
      <w:r>
        <w:rPr>
          <w:rFonts w:hint="eastAsia"/>
        </w:rPr>
        <w:t>I</w:t>
      </w:r>
      <w:r>
        <w:t>magination</w:t>
      </w:r>
      <w:r>
        <w:rPr>
          <w:rFonts w:hint="eastAsia"/>
        </w:rPr>
        <w:t>）。沉浸式</w:t>
      </w:r>
      <w:r w:rsidR="0055635D">
        <w:rPr>
          <w:rFonts w:hint="eastAsia"/>
        </w:rPr>
        <w:t>是</w:t>
      </w:r>
      <w:r>
        <w:rPr>
          <w:rFonts w:hint="eastAsia"/>
        </w:rPr>
        <w:t>指当用户处在虚拟现实模拟的世界中时，听到的看到的体验到的感受与真实世界完全一致，这是衡量虚拟现实技术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允许用户通过各种各样的传感器与虚拟环境进行交互，比如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年代初，发展至今已经广泛地应用到影视娱乐、设计领域、医疗教育和军事等领域。</w:t>
      </w:r>
      <w:r w:rsidR="001A3ABE">
        <w:rPr>
          <w:rFonts w:hint="eastAsia"/>
        </w:rPr>
        <w:t>2</w:t>
      </w:r>
      <w:r w:rsidR="001A3ABE">
        <w:t>018</w:t>
      </w:r>
      <w:r w:rsidR="001A3ABE">
        <w:rPr>
          <w:rFonts w:hint="eastAsia"/>
        </w:rPr>
        <w:t>年全球范围内虚拟现实的产业规模已近千亿元人民币</w:t>
      </w:r>
      <w:r w:rsidR="001A3ABE">
        <w:t>[1]</w:t>
      </w:r>
      <w:r w:rsidR="001A3ABE">
        <w:rPr>
          <w:rFonts w:hint="eastAsia"/>
        </w:rPr>
        <w:t>，中国的虚拟现实</w:t>
      </w:r>
      <w:r w:rsidR="001A3ABE" w:rsidRPr="00632090">
        <w:rPr>
          <w:rFonts w:hint="eastAsia"/>
        </w:rPr>
        <w:t>市场规模</w:t>
      </w:r>
      <w:r w:rsidR="001A3ABE">
        <w:rPr>
          <w:rFonts w:hint="eastAsia"/>
        </w:rPr>
        <w:t>也在</w:t>
      </w:r>
      <w:r w:rsidR="001A3ABE" w:rsidRPr="00632090">
        <w:rPr>
          <w:rFonts w:hint="eastAsia"/>
        </w:rPr>
        <w:t>持续扩大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将支持虚拟现实制造业创新中心筹备建设</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场景画面，全景视频的出现则打破了这种僵局。目前在各大网络平台看到的全景视频主要是利用由多个摄像机组成的全景摄像机拍摄多个角度的视频画面，然后通过特征点提取、特征匹配和融合等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 xml:space="preserve">Head </w:t>
      </w:r>
      <w:r>
        <w:lastRenderedPageBreak/>
        <w:t>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r>
        <w:t>V</w:t>
      </w:r>
      <w:r w:rsidRPr="00852CF6">
        <w:t>iv</w:t>
      </w:r>
      <w:r>
        <w:t>e</w:t>
      </w:r>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度的画面信息，全景视频的码率</w:t>
      </w:r>
      <w:r w:rsidR="00E57B3F">
        <w:rPr>
          <w:rFonts w:hint="eastAsia"/>
        </w:rPr>
        <w:t>也</w:t>
      </w:r>
      <w:r>
        <w:rPr>
          <w:rFonts w:hint="eastAsia"/>
        </w:rPr>
        <w:t>要比平面视频的码率高很多，通常为前者的</w:t>
      </w:r>
      <w:r>
        <w:rPr>
          <w:rFonts w:hint="eastAsia"/>
        </w:rPr>
        <w:t>5</w:t>
      </w:r>
      <w:r>
        <w:rPr>
          <w:rFonts w:hint="eastAsia"/>
        </w:rPr>
        <w:t>倍以上。同时，全景视频对网络系统的传输时延有着较为严格的要求，业界公认的传输系统的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头动到</w:t>
      </w:r>
      <w:proofErr w:type="gramEnd"/>
      <w:r w:rsidR="0003729E">
        <w:rPr>
          <w:rFonts w:hint="eastAsia"/>
        </w:rPr>
        <w:t>视野延迟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网络提出了极大的挑战，如何在无线网络中为多用户提供高质量的全景视频服务逐渐成为亟待解决的问题。而在实际观看场景中，由于人眼角度的特性，在某一时刻，用户实际只能看到全景视频中的部分内容，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另一方面，随着终端技术的发展，接入无线网络的智能设备</w:t>
      </w:r>
      <w:r w:rsidR="0016537E">
        <w:rPr>
          <w:rFonts w:hint="eastAsia"/>
        </w:rPr>
        <w:t>愈来愈</w:t>
      </w:r>
      <w:r>
        <w:rPr>
          <w:rFonts w:hint="eastAsia"/>
        </w:rPr>
        <w:t>多，无线网络传输的业务类型也多种多样，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等等，不同类型的业务对网络的</w:t>
      </w:r>
      <w:r w:rsidR="0003729E">
        <w:t>QoS</w:t>
      </w:r>
      <w:r>
        <w:rPr>
          <w:rFonts w:hint="eastAsia"/>
        </w:rPr>
        <w:t>（</w:t>
      </w:r>
      <w:r>
        <w:t xml:space="preserve">Quality of Service, </w:t>
      </w:r>
      <w:r w:rsidR="0003729E">
        <w:rPr>
          <w:rFonts w:hint="eastAsia"/>
        </w:rPr>
        <w:t>服务质量</w:t>
      </w:r>
      <w:r>
        <w:rPr>
          <w:rFonts w:hint="eastAsia"/>
        </w:rPr>
        <w:t>）的需求不一样</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长期演进）和</w:t>
      </w:r>
      <w:r>
        <w:rPr>
          <w:rFonts w:hint="eastAsia"/>
        </w:rPr>
        <w:t>5</w:t>
      </w:r>
      <w:r>
        <w:t>G</w:t>
      </w:r>
      <w:r w:rsidR="0003729E">
        <w:rPr>
          <w:rFonts w:hint="eastAsia"/>
        </w:rPr>
        <w:t>（</w:t>
      </w:r>
      <w:r w:rsidR="0003729E" w:rsidRPr="0003729E">
        <w:t>5th-Generation</w:t>
      </w:r>
      <w:r w:rsidR="0055635D">
        <w:t xml:space="preserve">, </w:t>
      </w:r>
      <w:r w:rsidR="0055635D" w:rsidRPr="0055635D">
        <w:rPr>
          <w:rFonts w:hint="eastAsia"/>
        </w:rPr>
        <w:t>第五代移动通信技术</w:t>
      </w:r>
      <w:r w:rsidR="0003729E">
        <w:rPr>
          <w:rFonts w:hint="eastAsia"/>
        </w:rPr>
        <w:t>）</w:t>
      </w:r>
      <w:r>
        <w:rPr>
          <w:rFonts w:hint="eastAsia"/>
        </w:rPr>
        <w:t>中，基站侧的无线资源管理起着极为重要的作用，而其中涉及的资源调度算法则是关键。所谓资源调度，就是通过一定方式计算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r>
        <w:lastRenderedPageBreak/>
        <w:t xml:space="preserve">1.2 </w:t>
      </w:r>
      <w:r>
        <w:rPr>
          <w:rFonts w:hint="eastAsia"/>
        </w:rPr>
        <w:t>国内外研究现状</w:t>
      </w:r>
    </w:p>
    <w:p w:rsidR="008D7DA8" w:rsidRPr="00842D40" w:rsidRDefault="00C13536" w:rsidP="008D7DA8">
      <w:pPr>
        <w:ind w:firstLine="480"/>
      </w:pPr>
      <w:r>
        <w:rPr>
          <w:rFonts w:hint="eastAsia"/>
        </w:rPr>
        <w:t>全景视频一直以来都是虚拟现实领域的重点研究方向，</w:t>
      </w:r>
      <w:r w:rsidR="00E57B3F">
        <w:rPr>
          <w:rFonts w:hint="eastAsia"/>
        </w:rPr>
        <w:t>涉及到的技术包括</w:t>
      </w:r>
      <w:r>
        <w:rPr>
          <w:rFonts w:hint="eastAsia"/>
        </w:rPr>
        <w:t>全景视频的拼接、投影到基于视口的自适应传输再到客户端的渲染重建。本文主要聚焦于全景视频</w:t>
      </w:r>
      <w:r w:rsidR="008D7DA8">
        <w:rPr>
          <w:rFonts w:hint="eastAsia"/>
        </w:rPr>
        <w:t>的视口预测算法和底层物理资源调度两方面。</w:t>
      </w:r>
    </w:p>
    <w:p w:rsidR="008D7DA8" w:rsidRDefault="008D7DA8" w:rsidP="00E57B3F">
      <w:pPr>
        <w:pStyle w:val="aa"/>
        <w:spacing w:before="163" w:after="163"/>
      </w:pPr>
      <w:r>
        <w:rPr>
          <w:rFonts w:hint="eastAsia"/>
        </w:rPr>
        <w:t>1</w:t>
      </w:r>
      <w:r>
        <w:t xml:space="preserve">.2.1 </w:t>
      </w:r>
      <w:r>
        <w:rPr>
          <w:rFonts w:hint="eastAsia"/>
        </w:rPr>
        <w:t>全景视频视口预测研究现状</w:t>
      </w:r>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但是随着</w:t>
      </w:r>
      <w:r>
        <w:rPr>
          <w:rFonts w:hint="eastAsia"/>
        </w:rPr>
        <w:t>预测时间的增加，预测准确度将会明显下降，当预测时间增加到</w:t>
      </w:r>
      <w:r>
        <w:rPr>
          <w:rFonts w:hint="eastAsia"/>
        </w:rPr>
        <w:t>2</w:t>
      </w:r>
      <w:r>
        <w:t>s</w:t>
      </w:r>
      <w:r>
        <w:rPr>
          <w:rFonts w:hint="eastAsia"/>
        </w:rPr>
        <w:t>时，预测准确度则会下降到</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一种</w:t>
      </w:r>
      <w:r>
        <w:rPr>
          <w:rFonts w:hint="eastAsia"/>
        </w:rPr>
        <w:t>改进之后的</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Pr>
          <w:rFonts w:hint="eastAsia"/>
        </w:rPr>
        <w:t>，可以解决</w:t>
      </w:r>
      <w:r>
        <w:t>RNN</w:t>
      </w:r>
      <w:r>
        <w:rPr>
          <w:rFonts w:hint="eastAsia"/>
        </w:rPr>
        <w:t>无法处理长距离依赖的问题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r>
        <w:rPr>
          <w:rFonts w:hint="eastAsia"/>
        </w:rPr>
        <w:t>1</w:t>
      </w:r>
      <w:r>
        <w:t xml:space="preserve">.2.2  </w:t>
      </w:r>
      <w:r w:rsidRPr="00193488">
        <w:rPr>
          <w:rFonts w:hint="eastAsia"/>
        </w:rPr>
        <w:t>LTE</w:t>
      </w:r>
      <w:r w:rsidRPr="00193488">
        <w:rPr>
          <w:rFonts w:hint="eastAsia"/>
        </w:rPr>
        <w:t>资源调度算法研究现状</w:t>
      </w:r>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算法可以获得最好的用户公平性，但系统资源的利用率很差，</w:t>
      </w:r>
      <w:r w:rsidR="00372817">
        <w:rPr>
          <w:rFonts w:hint="eastAsia"/>
        </w:rPr>
        <w:t>导致</w:t>
      </w:r>
      <w:r w:rsidR="00962CEB">
        <w:rPr>
          <w:rFonts w:hint="eastAsia"/>
        </w:rPr>
        <w:t>系统吞吐量较小</w:t>
      </w:r>
      <w:r w:rsidR="008D7DA8">
        <w:rPr>
          <w:rFonts w:hint="eastAsia"/>
        </w:rPr>
        <w:t>；</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，该算法则是以系统吞吐量最大化为目标，只考虑用户信道条件的好坏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6A2B5E">
        <w:rPr>
          <w:rFonts w:hint="eastAsia"/>
        </w:rPr>
        <w:t>为了同时考虑到</w:t>
      </w:r>
      <w:r w:rsidR="00016594">
        <w:rPr>
          <w:rFonts w:hint="eastAsia"/>
        </w:rPr>
        <w:t>无线信道条件和用户间的公平性，学者们提出了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，该算法结合了</w:t>
      </w:r>
      <w:r w:rsidR="00016594">
        <w:rPr>
          <w:rFonts w:hint="eastAsia"/>
        </w:rPr>
        <w:t>R</w:t>
      </w:r>
      <w:r w:rsidR="00016594">
        <w:t>R</w:t>
      </w:r>
      <w:r w:rsidR="00016594">
        <w:rPr>
          <w:rFonts w:hint="eastAsia"/>
        </w:rPr>
        <w:t>和</w:t>
      </w:r>
      <w:r w:rsidR="00016594">
        <w:t>Max C/I</w:t>
      </w:r>
      <w:r w:rsidR="00016594">
        <w:rPr>
          <w:rFonts w:hint="eastAsia"/>
        </w:rPr>
        <w:t>算法的特点</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proofErr w:type="gramStart"/>
      <w:r w:rsidR="008D7DA8">
        <w:rPr>
          <w:rFonts w:hint="eastAsia"/>
        </w:rPr>
        <w:t>中</w:t>
      </w:r>
      <w:proofErr w:type="gramEnd"/>
      <w:r w:rsidR="008D7DA8">
        <w:rPr>
          <w:rFonts w:hint="eastAsia"/>
        </w:rPr>
        <w:t>最常使用的调度算法。但是</w:t>
      </w:r>
      <w:r w:rsidR="00016594">
        <w:rPr>
          <w:rFonts w:hint="eastAsia"/>
        </w:rPr>
        <w:t>上述这些</w:t>
      </w:r>
      <w:r w:rsidR="008D7DA8">
        <w:rPr>
          <w:rFonts w:hint="eastAsia"/>
        </w:rPr>
        <w:t>算法都没有考虑不同类型业务的</w:t>
      </w:r>
      <w:r w:rsidR="00016594">
        <w:rPr>
          <w:rFonts w:hint="eastAsia"/>
        </w:rPr>
        <w:t>Q</w:t>
      </w:r>
      <w:r w:rsidR="00016594">
        <w:t>oS</w:t>
      </w:r>
      <w:r w:rsidR="008D7DA8">
        <w:rPr>
          <w:rFonts w:hint="eastAsia"/>
        </w:rPr>
        <w:t>（</w:t>
      </w:r>
      <w:r w:rsidR="008D7DA8">
        <w:t xml:space="preserve">Quality of Service, </w:t>
      </w:r>
      <w:r w:rsidR="00016594">
        <w:rPr>
          <w:rFonts w:hint="eastAsia"/>
        </w:rPr>
        <w:t>服务质量</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类实时业务需求的增加，研究人员们又提出了一些面向实时业务的经典算法，比如</w:t>
      </w:r>
      <w:r w:rsidR="00016594">
        <w:rPr>
          <w:rFonts w:hint="eastAsia"/>
        </w:rPr>
        <w:lastRenderedPageBreak/>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最早到期优先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的调度，但是忽略了系统的整体吞吐量和用户之间的公平性；</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，该算法基于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w:t>
      </w:r>
      <w:proofErr w:type="gramStart"/>
      <w:r>
        <w:rPr>
          <w:rFonts w:hint="eastAsia"/>
        </w:rPr>
        <w:t>陆续</w:t>
      </w:r>
      <w:proofErr w:type="gramEnd"/>
      <w:r>
        <w:rPr>
          <w:rFonts w:hint="eastAsia"/>
        </w:rPr>
        <w:t>续地提出。基于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对两种业务的调度算法均进行了研究，提出了一种改进的时延优先级函数，实验结果表明，改进的算法在系统吞吐量、丢包率和</w:t>
      </w:r>
      <w:r w:rsidR="0069067E">
        <w:rPr>
          <w:rFonts w:hint="eastAsia"/>
        </w:rPr>
        <w:t>用户</w:t>
      </w:r>
      <w:r>
        <w:rPr>
          <w:rFonts w:hint="eastAsia"/>
        </w:rPr>
        <w:t>公平性等指标</w:t>
      </w:r>
      <w:r w:rsidR="0069067E">
        <w:rPr>
          <w:rFonts w:hint="eastAsia"/>
        </w:rPr>
        <w:t>上</w:t>
      </w:r>
      <w:r>
        <w:rPr>
          <w:rFonts w:hint="eastAsia"/>
        </w:rPr>
        <w:t>均得到了提升</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w:t>
      </w:r>
      <w:proofErr w:type="gramStart"/>
      <w:r>
        <w:rPr>
          <w:rFonts w:hint="eastAsia"/>
        </w:rPr>
        <w:t>一种跨层方案</w:t>
      </w:r>
      <w:proofErr w:type="gramEnd"/>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w:t>
      </w:r>
      <w:r w:rsidRPr="00551FDF">
        <w:rPr>
          <w:rFonts w:hint="eastAsia"/>
        </w:rPr>
        <w:lastRenderedPageBreak/>
        <w:t>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r>
        <w:rPr>
          <w:rFonts w:hint="eastAsia"/>
        </w:rPr>
        <w:t>1</w:t>
      </w:r>
      <w:r>
        <w:t xml:space="preserve">.3 </w:t>
      </w:r>
      <w:r>
        <w:rPr>
          <w:rFonts w:hint="eastAsia"/>
        </w:rPr>
        <w:t>主要研究内容</w:t>
      </w:r>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r>
        <w:rPr>
          <w:rFonts w:hint="eastAsia"/>
        </w:rPr>
        <w:t>1</w:t>
      </w:r>
      <w:r>
        <w:t xml:space="preserve">.4 </w:t>
      </w:r>
      <w:r>
        <w:rPr>
          <w:rFonts w:hint="eastAsia"/>
        </w:rPr>
        <w:t>本文组织结构</w:t>
      </w:r>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第一章：绪论。该章节主要介绍了全景视频传输的研究背景和研究意义，针对传输框架中的视口预测和资源调度两方面，简要阐述了相关的国内外研究现状和研究内容，最后给出本文的组织结构；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首先根据当前用户的历史视口数据，使用长短期记忆模型初步预测未来的视口数据，然后再结合观看同一视频的其他用户的视口数据对预测数据进行矫正，得出最终的视口所在位置。最后阐述了相关实验过程与结果对比分析；</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w:t>
      </w:r>
      <w:r>
        <w:rPr>
          <w:rFonts w:hint="eastAsia"/>
        </w:rPr>
        <w:lastRenderedPageBreak/>
        <w:t>最后使得系统性能最优化。最后介绍了仿真平台与仿真环境，从系统吞吐量、丢包率和用户业务时延等方面对实验结果进行了分析与对比。</w:t>
      </w:r>
    </w:p>
    <w:p w:rsidR="008D7DA8" w:rsidRDefault="008D7DA8" w:rsidP="008D7DA8">
      <w:pPr>
        <w:ind w:firstLine="480"/>
      </w:pPr>
      <w:r>
        <w:rPr>
          <w:rFonts w:hint="eastAsia"/>
        </w:rPr>
        <w:t>第四章：总结与展望。本章节对论文做了回顾总结与未来展望。</w:t>
      </w:r>
    </w:p>
    <w:p w:rsidR="00520C89" w:rsidRDefault="00520C89" w:rsidP="00520C89">
      <w:pPr>
        <w:pStyle w:val="1"/>
        <w:spacing w:after="652"/>
        <w:ind w:firstLineChars="0" w:firstLine="0"/>
      </w:pPr>
      <w:bookmarkStart w:id="5" w:name="_Hlk32085515"/>
      <w:r>
        <w:rPr>
          <w:rFonts w:hint="eastAsia"/>
        </w:rPr>
        <w:lastRenderedPageBreak/>
        <w:t>第二章</w:t>
      </w:r>
      <w:r w:rsidR="002420D0">
        <w:t xml:space="preserve"> </w:t>
      </w:r>
      <w:r>
        <w:rPr>
          <w:rFonts w:hint="eastAsia"/>
        </w:rPr>
        <w:t>基于历史观看轨迹的视口预测算法</w:t>
      </w:r>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通过视频敏感性来预测视口会造成较低的预测准确度，因此，本章只聚焦于基于历史观看轨迹的预测算法。首先介绍视口预测相关技术的理论基础，然后详细介绍基于神经网络的预测算法，并结合其他用户的视口数据辅助预测结果，最后，对比分析了其他算法与我们算法的预测准确度。</w:t>
      </w:r>
    </w:p>
    <w:p w:rsidR="00520C89" w:rsidRDefault="00520C89" w:rsidP="00520C89">
      <w:pPr>
        <w:pStyle w:val="a3"/>
        <w:spacing w:before="163" w:after="163"/>
      </w:pPr>
      <w:r>
        <w:rPr>
          <w:rFonts w:hint="eastAsia"/>
        </w:rPr>
        <w:t xml:space="preserve">2.1 </w:t>
      </w:r>
      <w:r>
        <w:rPr>
          <w:rFonts w:hint="eastAsia"/>
        </w:rPr>
        <w:t>视口预测相关技术</w:t>
      </w:r>
    </w:p>
    <w:p w:rsidR="00520C89" w:rsidRPr="00B915AE" w:rsidRDefault="00520C89" w:rsidP="00520C89">
      <w:pPr>
        <w:ind w:firstLine="480"/>
      </w:pPr>
      <w:r>
        <w:rPr>
          <w:rFonts w:hint="eastAsia"/>
        </w:rPr>
        <w:t>视口预测作为全景视频传输优化问题的前提之一，已经出现了一些针对该问题的研究。本节主要介绍了视口的相关定义和</w:t>
      </w:r>
      <w:r w:rsidR="00124D8D">
        <w:rPr>
          <w:rFonts w:hint="eastAsia"/>
        </w:rPr>
        <w:t>现阶段的视口预测算法</w:t>
      </w:r>
      <w:r>
        <w:rPr>
          <w:rFonts w:hint="eastAsia"/>
        </w:rPr>
        <w:t>。</w:t>
      </w:r>
    </w:p>
    <w:p w:rsidR="00D86B7A" w:rsidRPr="00D86B7A" w:rsidRDefault="00520C89" w:rsidP="00D86B7A">
      <w:pPr>
        <w:pStyle w:val="aa"/>
        <w:spacing w:before="163" w:after="163"/>
      </w:pPr>
      <w:r>
        <w:t xml:space="preserve">2.1.1 </w:t>
      </w:r>
      <w:r>
        <w:rPr>
          <w:rFonts w:hint="eastAsia"/>
        </w:rPr>
        <w:t>相关定义</w:t>
      </w:r>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6" w:name="_Hlk32085564"/>
    <w:bookmarkEnd w:id="5"/>
    <w:p w:rsidR="00520C89" w:rsidRDefault="00124D8D" w:rsidP="00124D8D">
      <w:pPr>
        <w:spacing w:line="300" w:lineRule="auto"/>
        <w:ind w:firstLineChars="300" w:firstLine="720"/>
        <w:jc w:val="left"/>
      </w:pPr>
      <w: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78.25pt;height:127.05pt" o:ole="">
            <v:imagedata r:id="rId16" o:title=""/>
          </v:shape>
          <o:OLEObject Type="Embed" ProgID="Visio.Drawing.15" ShapeID="_x0000_i1135" DrawAspect="Content" ObjectID="_1643225000" r:id="rId17"/>
        </w:object>
      </w:r>
      <w:r w:rsidR="00520C89">
        <w:t xml:space="preserve">        </w:t>
      </w:r>
      <w:r>
        <w:object w:dxaOrig="3841" w:dyaOrig="3631">
          <v:shape id="_x0000_i1136" type="#_x0000_t75" style="width:135.9pt;height:128.2pt" o:ole="">
            <v:imagedata r:id="rId18" o:title=""/>
          </v:shape>
          <o:OLEObject Type="Embed" ProgID="Visio.Drawing.15" ShapeID="_x0000_i1136" DrawAspect="Content" ObjectID="_1643225001" r:id="rId19"/>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6E00F4">
      <w:pPr>
        <w:spacing w:line="300" w:lineRule="auto"/>
        <w:ind w:firstLine="48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6"/>
      <w:r w:rsidR="00520C89">
        <w:rPr>
          <w:rFonts w:hint="eastAsia"/>
        </w:rPr>
        <w:t>分内容，这部分就称为视口区域（</w:t>
      </w:r>
      <w:r w:rsidR="00520C89">
        <w:t>Field Of Viewport, FOV</w:t>
      </w:r>
      <w:r w:rsidR="00520C89">
        <w:rPr>
          <w:rFonts w:hint="eastAsia"/>
        </w:rPr>
        <w:t>），如图</w:t>
      </w:r>
      <w:r w:rsidR="00520C89">
        <w:rPr>
          <w:rFonts w:hint="eastAsia"/>
        </w:rPr>
        <w:t>2-2</w:t>
      </w:r>
      <w:r w:rsidR="00520C89">
        <w:rPr>
          <w:rFonts w:hint="eastAsia"/>
        </w:rPr>
        <w:t>所示：</w:t>
      </w:r>
    </w:p>
    <w:p w:rsidR="00520C89" w:rsidRDefault="00520C89" w:rsidP="00520C89">
      <w:pPr>
        <w:ind w:firstLine="480"/>
        <w:jc w:val="center"/>
      </w:pPr>
      <w:r>
        <w:object w:dxaOrig="2311" w:dyaOrig="2311">
          <v:shape id="_x0000_i1137" type="#_x0000_t75" style="width:115.5pt;height:115.5pt" o:ole="">
            <v:imagedata r:id="rId20" o:title=""/>
          </v:shape>
          <o:OLEObject Type="Embed" ProgID="Visio.Drawing.15" ShapeID="_x0000_i1137" DrawAspect="Content" ObjectID="_1643225002" r:id="rId21"/>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520C89" w:rsidRDefault="00520C89" w:rsidP="00520C89">
      <w:pPr>
        <w:ind w:firstLine="480"/>
      </w:pPr>
      <w:r>
        <w:rPr>
          <w:rFonts w:hint="eastAsia"/>
        </w:rPr>
        <w:t>全景视频可以通过多种投影方式展开为二维平面视频，常见的投影方式有</w:t>
      </w:r>
      <w:r w:rsidR="00C84D12">
        <w:rPr>
          <w:rFonts w:hint="eastAsia"/>
        </w:rPr>
        <w:t>E</w:t>
      </w:r>
      <w:r w:rsidR="00C84D12">
        <w:t>PR</w:t>
      </w:r>
      <w:r>
        <w:rPr>
          <w:rFonts w:hint="eastAsia"/>
        </w:rPr>
        <w:t>（</w:t>
      </w:r>
      <w:r>
        <w:t xml:space="preserve">Equirectangular Projection, </w:t>
      </w:r>
      <w:r w:rsidR="00C84D12">
        <w:rPr>
          <w:rFonts w:hint="eastAsia"/>
        </w:rPr>
        <w:t>等距柱状投影</w:t>
      </w:r>
      <w:r>
        <w:rPr>
          <w:rFonts w:hint="eastAsia"/>
        </w:rPr>
        <w:t>）、</w:t>
      </w:r>
      <w:r w:rsidR="00C84D12">
        <w:rPr>
          <w:rFonts w:hint="eastAsia"/>
        </w:rPr>
        <w:t>P</w:t>
      </w:r>
      <w:r w:rsidR="00C84D12">
        <w:t>SP</w:t>
      </w:r>
      <w:r>
        <w:rPr>
          <w:rFonts w:hint="eastAsia"/>
        </w:rPr>
        <w:t>（</w:t>
      </w:r>
      <w:r>
        <w:rPr>
          <w:rFonts w:hint="eastAsia"/>
        </w:rPr>
        <w:t>P</w:t>
      </w:r>
      <w:r>
        <w:t xml:space="preserve">latonic Solid Projection, </w:t>
      </w:r>
      <w:r w:rsidR="00C84D12">
        <w:rPr>
          <w:rFonts w:hint="eastAsia"/>
        </w:rPr>
        <w:t>多面体投影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Pr="00C84D12">
        <w:rPr>
          <w:rFonts w:hint="eastAsia"/>
        </w:rPr>
        <w:t>如图</w:t>
      </w:r>
      <w:r w:rsidRPr="00C84D12">
        <w:rPr>
          <w:rFonts w:hint="eastAsia"/>
        </w:rPr>
        <w:t>2-3</w:t>
      </w:r>
      <w:r w:rsidRPr="00C84D12">
        <w:rPr>
          <w:rFonts w:hint="eastAsia"/>
        </w:rPr>
        <w:t>所示</w:t>
      </w:r>
      <w:r>
        <w:rPr>
          <w:rFonts w:hint="eastAsia"/>
        </w:rPr>
        <w:t>。</w:t>
      </w:r>
      <w:r>
        <w:rPr>
          <w:rFonts w:hint="eastAsia"/>
        </w:rPr>
        <w:t>ERP</w:t>
      </w:r>
      <w:r>
        <w:rPr>
          <w:rFonts w:hint="eastAsia"/>
        </w:rPr>
        <w:t>投影简单来说，就是经典地将三维地球仪打开成二维地图的方式。这种投影方式在赤道部分的误差较小，越往两级误差越大。</w:t>
      </w:r>
    </w:p>
    <w:p w:rsidR="00520C89" w:rsidRDefault="00520C89" w:rsidP="00520C89">
      <w:pPr>
        <w:ind w:firstLine="480"/>
        <w:jc w:val="center"/>
      </w:pPr>
      <w:r>
        <w:object w:dxaOrig="7550" w:dyaOrig="2991">
          <v:shape id="_x0000_i1138" type="#_x0000_t75" style="width:377.35pt;height:149.8pt" o:ole="">
            <v:imagedata r:id="rId22" o:title=""/>
          </v:shape>
          <o:OLEObject Type="Embed" ProgID="Visio.Drawing.15" ShapeID="_x0000_i1138" DrawAspect="Content" ObjectID="_1643225003" r:id="rId23"/>
        </w:object>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012681"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代表球体半径，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所示。俯仰角为头部旋转的水平夹角，向右转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度；俯仰角为头部旋转的垂直夹角，向上抬头为正方向，范围为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520C89">
      <w:pPr>
        <w:ind w:firstLine="480"/>
      </w:pPr>
      <w:r>
        <w:rPr>
          <w:rFonts w:hint="eastAsia"/>
        </w:rPr>
        <w:t>（</w:t>
      </w:r>
      <w:r>
        <w:rPr>
          <w:rFonts w:hint="eastAsia"/>
        </w:rPr>
        <w:t>3</w:t>
      </w:r>
      <w:r>
        <w:rPr>
          <w:rFonts w:hint="eastAsia"/>
        </w:rPr>
        <w:t>）视频区块</w:t>
      </w:r>
    </w:p>
    <w:p w:rsidR="00D86B7A" w:rsidRDefault="00520C89" w:rsidP="00B74A5F">
      <w:pPr>
        <w:ind w:firstLine="480"/>
      </w:pPr>
      <w:r>
        <w:rPr>
          <w:rFonts w:hint="eastAsia"/>
        </w:rPr>
        <w:t>现阶段，全景视频的传输主要有两种方式，一种是传输全部内容，一种是传</w:t>
      </w:r>
      <w:r>
        <w:rPr>
          <w:rFonts w:hint="eastAsia"/>
        </w:rPr>
        <w:lastRenderedPageBreak/>
        <w:t>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Pr>
          <w:rFonts w:hint="eastAsia"/>
        </w:rPr>
        <w:t>A</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，如图中黄色区域所示</w:t>
      </w:r>
      <w:r w:rsidR="00B74A5F">
        <w:rPr>
          <w:rFonts w:hint="eastAsia"/>
        </w:rPr>
        <w:t>：</w:t>
      </w:r>
    </w:p>
    <w:p w:rsidR="00520C89" w:rsidRDefault="00B74A5F" w:rsidP="00520C89">
      <w:pPr>
        <w:ind w:firstLine="480"/>
        <w:jc w:val="center"/>
      </w:pPr>
      <w:r>
        <w:object w:dxaOrig="4581" w:dyaOrig="1751">
          <v:shape id="_x0000_i1139" type="#_x0000_t75" style="width:229.1pt;height:87.8pt" o:ole="">
            <v:imagedata r:id="rId25" o:title=""/>
          </v:shape>
          <o:OLEObject Type="Embed" ProgID="Visio.Drawing.15" ShapeID="_x0000_i1139" DrawAspect="Content" ObjectID="_1643225004" r:id="rId26"/>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r>
        <w:t xml:space="preserve">2.1.2 </w:t>
      </w:r>
      <w:r>
        <w:rPr>
          <w:rFonts w:hint="eastAsia"/>
        </w:rPr>
        <w:t>常用预测模型</w:t>
      </w:r>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学的，基于机器学习算法的和基于神经网络的，本节介绍这三种类别中的具有代表性的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520C89" w:rsidRDefault="00012681"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w:r>
        <w:rPr>
          <w:rFonts w:hint="eastAsia"/>
        </w:rPr>
        <w:t>t</w:t>
      </w:r>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w:r>
        <w:rPr>
          <w:rFonts w:hint="eastAsia"/>
        </w:rPr>
        <w:t>n</w:t>
      </w:r>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012681"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w:r>
        <w:rPr>
          <w:rFonts w:hint="eastAsia"/>
        </w:rPr>
        <w:t>n</w:t>
      </w:r>
      <w:r>
        <w:rPr>
          <w:rFonts w:hint="eastAsia"/>
        </w:rPr>
        <w:t>个权重值。</w:t>
      </w:r>
    </w:p>
    <w:p w:rsidR="00520C89" w:rsidRPr="005E7526" w:rsidRDefault="00520C89" w:rsidP="00520C89">
      <w:pPr>
        <w:ind w:firstLine="480"/>
        <w:jc w:val="left"/>
      </w:pPr>
      <w:r>
        <w:rPr>
          <w:rFonts w:hint="eastAsia"/>
        </w:rPr>
        <w:t>使用该方法进行预测时，权重值的选择尤为重要，最为简单的是经验法和</w:t>
      </w:r>
      <w:r>
        <w:rPr>
          <w:rFonts w:hint="eastAsia"/>
        </w:rPr>
        <w:lastRenderedPageBreak/>
        <w:t>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520C89" w:rsidRPr="004509BD" w:rsidRDefault="00012681"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520C89" w:rsidRPr="004509BD" w:rsidRDefault="00012681"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t-1</m:t>
              </m:r>
            </m:sub>
            <m:sup>
              <m:r>
                <w:rPr>
                  <w:rFonts w:ascii="Cambria Math" w:hAnsi="Cambria Math"/>
                </w:rPr>
                <m:t>1</m:t>
              </m:r>
            </m:sup>
          </m:sSubSup>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模型组成，表达公式如下：</w:t>
      </w:r>
    </w:p>
    <w:p w:rsidR="00520C89" w:rsidRDefault="00012681" w:rsidP="00520C89">
      <w:pPr>
        <w:ind w:firstLineChars="0" w:firstLine="42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t>p, q, d</w:t>
      </w:r>
      <w:r>
        <w:rPr>
          <w:rFonts w:hint="eastAsia"/>
        </w:rPr>
        <w:t>的值，差分中的</w:t>
      </w:r>
      <w:r>
        <w:t>d</w:t>
      </w:r>
      <w:r>
        <w:rPr>
          <w:rFonts w:hint="eastAsia"/>
        </w:rPr>
        <w:t>可以通过平稳性检验来确定，</w:t>
      </w:r>
      <w:r>
        <w:t>p</w:t>
      </w:r>
      <w:r>
        <w:rPr>
          <w:rFonts w:hint="eastAsia"/>
        </w:rPr>
        <w:t>和</w:t>
      </w:r>
      <w:r>
        <w:t>q</w:t>
      </w:r>
      <w:r>
        <w:rPr>
          <w:rFonts w:hint="eastAsia"/>
        </w:rPr>
        <w:t>一般是通过观察时间预测</w:t>
      </w:r>
      <w:r w:rsidR="00157509">
        <w:rPr>
          <w:rFonts w:hint="eastAsia"/>
        </w:rPr>
        <w:t>A</w:t>
      </w:r>
      <w:r w:rsidR="00157509">
        <w:t>CF</w:t>
      </w:r>
      <w:r w:rsidR="00157509">
        <w:rPr>
          <w:rFonts w:hint="eastAsia"/>
        </w:rPr>
        <w:t>图</w:t>
      </w:r>
      <w:r>
        <w:rPr>
          <w:rFonts w:hint="eastAsia"/>
        </w:rPr>
        <w:t>（</w:t>
      </w:r>
      <w:r w:rsidRPr="00D868BB">
        <w:t>Auto</w:t>
      </w:r>
      <w:r>
        <w:t xml:space="preserve"> C</w:t>
      </w:r>
      <w:r w:rsidRPr="00D868BB">
        <w:t>orrelation Function</w:t>
      </w:r>
      <w:r>
        <w:t xml:space="preserve">, </w:t>
      </w:r>
      <w:r w:rsidR="00157509">
        <w:rPr>
          <w:rFonts w:hint="eastAsia"/>
        </w:rPr>
        <w:t>自相关函数</w:t>
      </w:r>
      <w:r>
        <w:rPr>
          <w:rFonts w:hint="eastAsia"/>
        </w:rPr>
        <w:t>）和</w:t>
      </w:r>
      <w:r w:rsidR="00157509">
        <w:rPr>
          <w:rFonts w:hint="eastAsia"/>
        </w:rPr>
        <w:t>P</w:t>
      </w:r>
      <w:r w:rsidR="00157509">
        <w:t>ACF</w:t>
      </w:r>
      <w:r>
        <w:rPr>
          <w:rFonts w:hint="eastAsia"/>
        </w:rPr>
        <w:t>图（</w:t>
      </w:r>
      <w:r>
        <w:rPr>
          <w:rFonts w:hint="eastAsia"/>
        </w:rPr>
        <w:t>P</w:t>
      </w:r>
      <w:r w:rsidRPr="00D868BB">
        <w:t xml:space="preserve">artial </w:t>
      </w:r>
      <w:r>
        <w:t>A</w:t>
      </w:r>
      <w:r w:rsidRPr="00D868BB">
        <w:t>uto</w:t>
      </w:r>
      <w:r>
        <w:t xml:space="preserve"> C</w:t>
      </w:r>
      <w:r w:rsidRPr="00D868BB">
        <w:t xml:space="preserve">orrelation </w:t>
      </w:r>
      <w:r>
        <w:t>F</w:t>
      </w:r>
      <w:r w:rsidRPr="00D868BB">
        <w:t>unction</w:t>
      </w:r>
      <w:r>
        <w:t xml:space="preserve">, </w:t>
      </w:r>
      <w:proofErr w:type="gramStart"/>
      <w:r w:rsidR="00157509">
        <w:rPr>
          <w:rFonts w:hint="eastAsia"/>
        </w:rPr>
        <w:t>偏自相关</w:t>
      </w:r>
      <w:proofErr w:type="gramEnd"/>
      <w:r>
        <w:rPr>
          <w:rFonts w:hint="eastAsia"/>
        </w:rPr>
        <w:t>）</w:t>
      </w:r>
      <w:r>
        <w:rPr>
          <w:rFonts w:hint="eastAsia"/>
        </w:rPr>
        <w:t>[</w:t>
      </w:r>
      <w:r w:rsidR="00157509">
        <w:rPr>
          <w:rFonts w:hint="eastAsia"/>
        </w:rPr>
        <w:t>40</w:t>
      </w:r>
      <w:r>
        <w:t>]</w:t>
      </w:r>
      <w:proofErr w:type="gramStart"/>
      <w:r>
        <w:rPr>
          <w:rFonts w:hint="eastAsia"/>
        </w:rPr>
        <w:t>的截尾和</w:t>
      </w:r>
      <w:proofErr w:type="gramEnd"/>
      <w:r>
        <w:rPr>
          <w:rFonts w:hint="eastAsia"/>
        </w:rPr>
        <w:t>拖尾现象来确定。</w:t>
      </w:r>
    </w:p>
    <w:p w:rsidR="00520C89" w:rsidRPr="00C22D9E" w:rsidRDefault="00520C89" w:rsidP="00520C89">
      <w:pPr>
        <w:ind w:firstLine="480"/>
        <w:jc w:val="left"/>
      </w:pPr>
      <w:r>
        <w:rPr>
          <w:rFonts w:hint="eastAsia"/>
        </w:rPr>
        <w:t>A</w:t>
      </w:r>
      <w:r>
        <w:t>RIMA</w:t>
      </w:r>
      <w:r>
        <w:rPr>
          <w:rFonts w:hint="eastAsia"/>
        </w:rPr>
        <w:t>模型简单高效，但仅适用于线性规律，同时关键的</w:t>
      </w:r>
      <w:r>
        <w:t>p</w:t>
      </w:r>
      <w:r>
        <w:rPr>
          <w:rFonts w:hint="eastAsia"/>
        </w:rPr>
        <w:t>和</w:t>
      </w:r>
      <w:r>
        <w:t>q</w:t>
      </w:r>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w:t>
      </w:r>
      <w:r>
        <w:rPr>
          <w:rFonts w:hint="eastAsia"/>
        </w:rPr>
        <w:lastRenderedPageBreak/>
        <w:t>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w:r>
        <w:t>h</w:t>
      </w:r>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w:r>
        <w:t>h</w:t>
      </w:r>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。在这种方法中通常使用真实值与预测值的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proofErr w:type="gramStart"/>
      <w:r>
        <w:rPr>
          <w:rFonts w:hint="eastAsia"/>
        </w:rPr>
        <w:t>做为</w:t>
      </w:r>
      <w:proofErr w:type="gramEnd"/>
      <w:r>
        <w:rPr>
          <w:rFonts w:hint="eastAsia"/>
        </w:rPr>
        <w:t>损失函数（</w:t>
      </w:r>
      <w:r>
        <w:t>Loss Function</w:t>
      </w:r>
      <w:r>
        <w:rPr>
          <w:rFonts w:hint="eastAsia"/>
        </w:rPr>
        <w:t>），计算公式如下：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w:r>
        <w:rPr>
          <w:rFonts w:hint="eastAsia"/>
        </w:rPr>
        <w:t>n</w:t>
      </w:r>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520C89" w:rsidP="00520C89">
      <w:pPr>
        <w:ind w:firstLine="480"/>
      </w:pPr>
      <w:r>
        <w:rPr>
          <w:rFonts w:hint="eastAsia"/>
        </w:rPr>
        <w:t>回归最后就转变成了优化问题，即找到使损失函数最小的解，划分好训练集与测试</w:t>
      </w:r>
      <w:proofErr w:type="gramStart"/>
      <w:r>
        <w:rPr>
          <w:rFonts w:hint="eastAsia"/>
        </w:rPr>
        <w:t>集之后</w:t>
      </w:r>
      <w:proofErr w:type="gramEnd"/>
      <w:r>
        <w:rPr>
          <w:rFonts w:hint="eastAsia"/>
        </w:rPr>
        <w:t>训练模型即可。</w:t>
      </w:r>
    </w:p>
    <w:p w:rsidR="00520C89" w:rsidRDefault="00520C89" w:rsidP="00520C89">
      <w:pPr>
        <w:ind w:firstLine="480"/>
      </w:pPr>
      <w:r>
        <w:rPr>
          <w:rFonts w:hint="eastAsia"/>
        </w:rPr>
        <w:t>除了线性回归模型，常用的机器学习模型还有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是最基本的人工神经网络模型，而</w:t>
      </w:r>
      <w:proofErr w:type="gramStart"/>
      <w:r w:rsidR="00520C89" w:rsidRPr="005B3220">
        <w:rPr>
          <w:rFonts w:hint="eastAsia"/>
        </w:rPr>
        <w:t>最</w:t>
      </w:r>
      <w:proofErr w:type="gramEnd"/>
      <w:r w:rsidR="00520C89" w:rsidRPr="005B3220">
        <w:rPr>
          <w:rFonts w:hint="eastAsia"/>
        </w:rPr>
        <w:t>经典的</w:t>
      </w:r>
      <w:r w:rsidR="00520C89" w:rsidRPr="005B3220">
        <w:t>MLP</w:t>
      </w:r>
      <w:r w:rsidR="00520C89" w:rsidRPr="005B3220">
        <w:rPr>
          <w:rFonts w:hint="eastAsia"/>
        </w:rPr>
        <w:t>分为输入层、隐藏层和输出层三层网络，不同层之间使用全连接，如图所示。</w:t>
      </w:r>
    </w:p>
    <w:p w:rsidR="00520C89" w:rsidRDefault="00520C89" w:rsidP="00520C89">
      <w:pPr>
        <w:ind w:firstLineChars="100" w:firstLine="240"/>
        <w:jc w:val="left"/>
      </w:pPr>
      <w:r>
        <w:object w:dxaOrig="4571" w:dyaOrig="3551">
          <v:shape id="_x0000_i1140" type="#_x0000_t75" style="width:199.45pt;height:154.8pt" o:ole="">
            <v:imagedata r:id="rId27" o:title=""/>
          </v:shape>
          <o:OLEObject Type="Embed" ProgID="Visio.Drawing.15" ShapeID="_x0000_i1140" DrawAspect="Content" ObjectID="_1643225005" r:id="rId28"/>
        </w:object>
      </w:r>
      <w:r>
        <w:t xml:space="preserve">      </w:t>
      </w:r>
      <w:r w:rsidRPr="007D557A">
        <w:t xml:space="preserve"> </w:t>
      </w:r>
      <w:r>
        <w:object w:dxaOrig="4261" w:dyaOrig="3191">
          <v:shape id="_x0000_i1141" type="#_x0000_t75" style="width:157.1pt;height:149pt" o:ole="">
            <v:imagedata r:id="rId29" o:title="" croptop="-7890f" cropbottom="-8934f"/>
          </v:shape>
          <o:OLEObject Type="Embed" ProgID="Visio.Drawing.15" ShapeID="_x0000_i1141" DrawAspect="Content" ObjectID="_1643225006" r:id="rId30"/>
        </w:object>
      </w:r>
    </w:p>
    <w:p w:rsidR="00520C89" w:rsidRDefault="00520C89" w:rsidP="00520C89">
      <w:pPr>
        <w:pStyle w:val="3"/>
        <w:ind w:firstLine="643"/>
      </w:pPr>
      <w:r w:rsidRPr="008D1604">
        <w:rPr>
          <w:rFonts w:hint="eastAsia"/>
          <w:highlight w:val="yellow"/>
        </w:rPr>
        <w:t>图</w:t>
      </w:r>
      <w:r w:rsidRPr="008D1604">
        <w:rPr>
          <w:rFonts w:hint="eastAsia"/>
          <w:highlight w:val="yellow"/>
        </w:rPr>
        <w:t xml:space="preserve"> </w:t>
      </w:r>
      <w:r w:rsidRPr="008D1604">
        <w:rPr>
          <w:highlight w:val="yellow"/>
        </w:rPr>
        <w:t>MLP</w:t>
      </w:r>
      <w:r w:rsidRPr="008D1604">
        <w:rPr>
          <w:rFonts w:hint="eastAsia"/>
          <w:highlight w:val="yellow"/>
        </w:rPr>
        <w:t>示意图</w:t>
      </w:r>
    </w:p>
    <w:p w:rsidR="00520C89" w:rsidRDefault="00520C89" w:rsidP="00520C89">
      <w:pPr>
        <w:ind w:firstLineChars="0" w:firstLine="420"/>
        <w:rPr>
          <w:rFonts w:ascii="Cambria" w:hAnsi="Cambria" w:cs="Cambria"/>
        </w:rPr>
      </w:pPr>
      <w:r>
        <w:rPr>
          <w:rFonts w:hint="eastAsia"/>
          <w:highlight w:val="yellow"/>
        </w:rPr>
        <w:t>隐藏层的输出是由三部分构成的</w:t>
      </w:r>
      <w:r w:rsidRPr="008D1604">
        <w:rPr>
          <w:rFonts w:hint="eastAsia"/>
          <w:highlight w:val="yellow"/>
        </w:rPr>
        <w:t>：权重、偏置和激活函数。其中，权重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D1604">
        <w:rPr>
          <w:rFonts w:hint="eastAsia"/>
          <w:highlight w:val="yellow"/>
        </w:rPr>
        <w:t>代表着神经元之间的连接强度，权重越大，可能性越大；偏置</w:t>
      </w:r>
      <m:oMath>
        <m:r>
          <w:rPr>
            <w:rFonts w:ascii="Cambria Math" w:hAnsi="Cambria Math"/>
            <w:highlight w:val="yellow"/>
          </w:rPr>
          <m:t>b</m:t>
        </m:r>
      </m:oMath>
      <w:r w:rsidRPr="008D1604">
        <w:rPr>
          <w:rFonts w:hint="eastAsia"/>
          <w:highlight w:val="yellow"/>
        </w:rPr>
        <w:t>是模型中重要的参数，偏置的设置是为了正确分类样本，保证通过输入算出的输出值不能随便激活；激活函数</w:t>
      </w:r>
      <m:oMath>
        <m:r>
          <w:rPr>
            <w:rFonts w:ascii="Cambria Math" w:hAnsi="Cambria Math"/>
            <w:highlight w:val="yellow"/>
          </w:rPr>
          <m:t>f</m:t>
        </m:r>
      </m:oMath>
      <w:r>
        <w:rPr>
          <w:rFonts w:hint="eastAsia"/>
          <w:highlight w:val="yellow"/>
        </w:rPr>
        <w:t>起</w:t>
      </w:r>
      <w:r w:rsidRPr="008D1604">
        <w:rPr>
          <w:rFonts w:hint="eastAsia"/>
          <w:highlight w:val="yellow"/>
        </w:rPr>
        <w:t>到非线性映射的</w:t>
      </w:r>
      <w:r w:rsidRPr="008D1604">
        <w:rPr>
          <w:rFonts w:ascii="Cambria" w:hAnsi="Cambria" w:cs="Cambria" w:hint="eastAsia"/>
          <w:highlight w:val="yellow"/>
        </w:rPr>
        <w:t>作用，可将神经元的输出幅度限制在一定范围内，一般限制在</w:t>
      </w:r>
      <w:r w:rsidRPr="008D1604">
        <w:rPr>
          <w:rFonts w:ascii="Cambria" w:hAnsi="Cambria" w:cs="Cambria" w:hint="eastAsia"/>
          <w:highlight w:val="yellow"/>
        </w:rPr>
        <w:t>-</w:t>
      </w:r>
      <w:r w:rsidRPr="008D1604">
        <w:rPr>
          <w:rFonts w:ascii="Cambria" w:hAnsi="Cambria" w:cs="Cambria"/>
          <w:highlight w:val="yellow"/>
        </w:rPr>
        <w:t>1</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或者</w:t>
      </w:r>
      <w:r w:rsidRPr="008D1604">
        <w:rPr>
          <w:rFonts w:ascii="Cambria" w:hAnsi="Cambria" w:cs="Cambria" w:hint="eastAsia"/>
          <w:highlight w:val="yellow"/>
        </w:rPr>
        <w:t>0</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之间。最常用的</w:t>
      </w:r>
      <w:proofErr w:type="gramStart"/>
      <w:r w:rsidRPr="008D1604">
        <w:rPr>
          <w:rFonts w:ascii="Cambria" w:hAnsi="Cambria" w:cs="Cambria" w:hint="eastAsia"/>
          <w:highlight w:val="yellow"/>
        </w:rPr>
        <w:t>激活函有</w:t>
      </w:r>
      <w:proofErr w:type="gramEnd"/>
      <w:r w:rsidRPr="008D1604">
        <w:rPr>
          <w:rFonts w:ascii="Cambria" w:hAnsi="Cambria" w:cs="Cambria"/>
          <w:highlight w:val="yellow"/>
        </w:rPr>
        <w:t>Sigmoid</w:t>
      </w:r>
      <w:r w:rsidRPr="008D1604">
        <w:rPr>
          <w:rFonts w:ascii="Cambria" w:hAnsi="Cambria" w:cs="Cambria" w:hint="eastAsia"/>
          <w:highlight w:val="yellow"/>
        </w:rPr>
        <w:t>函数、</w:t>
      </w:r>
      <w:r w:rsidRPr="008D1604">
        <w:rPr>
          <w:rFonts w:ascii="Cambria" w:hAnsi="Cambria" w:cs="Cambria"/>
          <w:highlight w:val="yellow"/>
        </w:rPr>
        <w:t>tanh</w:t>
      </w:r>
      <w:r w:rsidRPr="008D1604">
        <w:rPr>
          <w:rFonts w:ascii="Cambria" w:hAnsi="Cambria" w:cs="Cambria" w:hint="eastAsia"/>
          <w:highlight w:val="yellow"/>
        </w:rPr>
        <w:t>函数和</w:t>
      </w:r>
      <w:proofErr w:type="spellStart"/>
      <w:r w:rsidRPr="008D1604">
        <w:rPr>
          <w:rFonts w:ascii="Cambria" w:hAnsi="Cambria" w:cs="Cambria" w:hint="eastAsia"/>
          <w:highlight w:val="yellow"/>
        </w:rPr>
        <w:t>R</w:t>
      </w:r>
      <w:r w:rsidRPr="008D1604">
        <w:rPr>
          <w:rFonts w:ascii="Cambria" w:hAnsi="Cambria" w:cs="Cambria"/>
          <w:highlight w:val="yellow"/>
        </w:rPr>
        <w:t>eLU</w:t>
      </w:r>
      <w:proofErr w:type="spellEnd"/>
      <w:r w:rsidRPr="008D1604">
        <w:rPr>
          <w:rFonts w:ascii="Cambria" w:hAnsi="Cambria" w:cs="Cambria" w:hint="eastAsia"/>
          <w:highlight w:val="yellow"/>
        </w:rPr>
        <w:t>函数等，采用哪种激活函数得视具体情况而定。</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Pr>
          <w:rFonts w:hint="eastAsia"/>
          <w:highlight w:val="yellow"/>
        </w:rPr>
        <w:t>R</w:t>
      </w:r>
      <w:r>
        <w:rPr>
          <w:highlight w:val="yellow"/>
        </w:rPr>
        <w:t>NN</w:t>
      </w:r>
      <w:r w:rsidR="00520C89" w:rsidRPr="003F3767">
        <w:rPr>
          <w:rFonts w:hint="eastAsia"/>
          <w:highlight w:val="yellow"/>
        </w:rPr>
        <w:t>（</w:t>
      </w:r>
      <w:r w:rsidR="00520C89" w:rsidRPr="003F3767">
        <w:rPr>
          <w:highlight w:val="yellow"/>
        </w:rPr>
        <w:t xml:space="preserve">Recurrent Neural Network, </w:t>
      </w:r>
      <w:r w:rsidRPr="003F3767">
        <w:rPr>
          <w:rFonts w:hint="eastAsia"/>
          <w:highlight w:val="yellow"/>
        </w:rPr>
        <w:t>循环神经网络</w:t>
      </w:r>
      <w:r w:rsidR="00520C89" w:rsidRPr="003F3767">
        <w:rPr>
          <w:rFonts w:hint="eastAsia"/>
          <w:highlight w:val="yellow"/>
        </w:rPr>
        <w:t>）</w:t>
      </w:r>
      <w:r w:rsidR="00520C89" w:rsidRPr="003F3767">
        <w:rPr>
          <w:rFonts w:hint="eastAsia"/>
          <w:highlight w:val="yellow"/>
        </w:rPr>
        <w:t>[</w:t>
      </w:r>
      <w:r w:rsidR="00520C89" w:rsidRPr="003F3767">
        <w:rPr>
          <w:highlight w:val="yellow"/>
        </w:rPr>
        <w:t>4</w:t>
      </w:r>
      <w:r>
        <w:rPr>
          <w:highlight w:val="yellow"/>
        </w:rPr>
        <w:t>9</w:t>
      </w:r>
      <w:r w:rsidR="00520C89" w:rsidRPr="003F3767">
        <w:rPr>
          <w:highlight w:val="yellow"/>
        </w:rPr>
        <w:t>]</w:t>
      </w:r>
      <w:r w:rsidR="00520C89" w:rsidRPr="003F3767">
        <w:rPr>
          <w:rFonts w:hint="eastAsia"/>
          <w:highlight w:val="yellow"/>
        </w:rPr>
        <w:t>是以序列为输入，针对序列数据进行建模的深度神经网络。基础的神经网络只在层与层之间建立了全连接，</w:t>
      </w:r>
      <w:r w:rsidR="00520C89" w:rsidRPr="003F3767">
        <w:rPr>
          <w:highlight w:val="yellow"/>
        </w:rPr>
        <w:t>RNN</w:t>
      </w:r>
      <w:r w:rsidR="00520C89" w:rsidRPr="003F3767">
        <w:rPr>
          <w:rFonts w:hint="eastAsia"/>
          <w:highlight w:val="yellow"/>
        </w:rPr>
        <w:t>最大的不同之</w:t>
      </w:r>
      <w:proofErr w:type="gramStart"/>
      <w:r w:rsidR="00520C89" w:rsidRPr="003F3767">
        <w:rPr>
          <w:rFonts w:hint="eastAsia"/>
          <w:highlight w:val="yellow"/>
        </w:rPr>
        <w:t>处在于层之间</w:t>
      </w:r>
      <w:proofErr w:type="gramEnd"/>
      <w:r w:rsidR="00520C89" w:rsidRPr="003F3767">
        <w:rPr>
          <w:rFonts w:hint="eastAsia"/>
          <w:highlight w:val="yellow"/>
        </w:rPr>
        <w:t>的神经元也建立了全连接。</w:t>
      </w:r>
      <w:r w:rsidR="00520C89" w:rsidRPr="003F3767">
        <w:rPr>
          <w:rFonts w:hint="eastAsia"/>
          <w:highlight w:val="yellow"/>
        </w:rPr>
        <w:t>RNN</w:t>
      </w:r>
      <w:r w:rsidR="00520C89" w:rsidRPr="003F3767">
        <w:rPr>
          <w:rFonts w:hint="eastAsia"/>
          <w:highlight w:val="yellow"/>
        </w:rPr>
        <w:t>神经网络的结构图如下：</w:t>
      </w:r>
    </w:p>
    <w:p w:rsidR="00520C89" w:rsidRDefault="00520C89" w:rsidP="00520C89">
      <w:pPr>
        <w:ind w:firstLineChars="83" w:firstLine="199"/>
        <w:jc w:val="center"/>
      </w:pPr>
      <w:r>
        <w:object w:dxaOrig="8121" w:dyaOrig="2460">
          <v:shape id="_x0000_i1142" type="#_x0000_t75" style="width:373.85pt;height:113.2pt" o:ole="">
            <v:imagedata r:id="rId31" o:title=""/>
          </v:shape>
          <o:OLEObject Type="Embed" ProgID="Visio.Drawing.15" ShapeID="_x0000_i1142" DrawAspect="Content" ObjectID="_1643225007" r:id="rId32"/>
        </w:object>
      </w:r>
    </w:p>
    <w:p w:rsidR="00520C89" w:rsidRPr="0057264A" w:rsidRDefault="00520C89" w:rsidP="00520C89">
      <w:pPr>
        <w:ind w:firstLine="480"/>
        <w:jc w:val="center"/>
      </w:pPr>
      <w:r w:rsidRPr="003F3767">
        <w:rPr>
          <w:rFonts w:hint="eastAsia"/>
          <w:highlight w:val="yellow"/>
        </w:rPr>
        <w:t>图</w:t>
      </w:r>
      <w:r w:rsidRPr="003F3767">
        <w:rPr>
          <w:rFonts w:hint="eastAsia"/>
          <w:highlight w:val="yellow"/>
        </w:rPr>
        <w:t xml:space="preserve"> RNN</w:t>
      </w:r>
      <w:r w:rsidRPr="003F3767">
        <w:rPr>
          <w:rFonts w:hint="eastAsia"/>
          <w:highlight w:val="yellow"/>
        </w:rPr>
        <w:t>结构图</w:t>
      </w:r>
    </w:p>
    <w:p w:rsidR="00520C89" w:rsidRDefault="00520C89" w:rsidP="00520C89">
      <w:pPr>
        <w:ind w:firstLine="480"/>
      </w:pPr>
      <w:r w:rsidRPr="009A1ACE">
        <w:rPr>
          <w:rFonts w:hint="eastAsia"/>
          <w:highlight w:val="yellow"/>
        </w:rPr>
        <w:t>相比起基于统计和基于机器学习的模型，神经网络拥有强大的拟合能力，尤其是针对非线性关系的序列数据，文献</w:t>
      </w:r>
      <w:r w:rsidRPr="009A1ACE">
        <w:rPr>
          <w:highlight w:val="yellow"/>
        </w:rPr>
        <w:t>[</w:t>
      </w:r>
      <w:r w:rsidR="005B3220">
        <w:rPr>
          <w:highlight w:val="yellow"/>
        </w:rPr>
        <w:t>50</w:t>
      </w:r>
      <w:r w:rsidRPr="009A1ACE">
        <w:rPr>
          <w:highlight w:val="yellow"/>
        </w:rPr>
        <w:t>]</w:t>
      </w:r>
      <w:r w:rsidRPr="009A1ACE">
        <w:rPr>
          <w:rFonts w:hint="eastAsia"/>
          <w:highlight w:val="yellow"/>
        </w:rPr>
        <w:t>证明一般的神经网络可以任意逼近任</w:t>
      </w:r>
      <w:r w:rsidRPr="009A1ACE">
        <w:rPr>
          <w:rFonts w:hint="eastAsia"/>
          <w:highlight w:val="yellow"/>
        </w:rPr>
        <w:lastRenderedPageBreak/>
        <w:t>何非线性函数。当前主流的神经网络都是基于梯度反向传播算法进行训练，可以实现端到端的训练过程，且可以增量式更新模型权重，有利于模型应对多变的环境。神经网络具有多种连接形式，以</w:t>
      </w:r>
      <w:r w:rsidRPr="009A1ACE">
        <w:rPr>
          <w:rFonts w:hint="eastAsia"/>
          <w:highlight w:val="yellow"/>
        </w:rPr>
        <w:t>RNN</w:t>
      </w:r>
      <w:r w:rsidRPr="009A1ACE">
        <w:rPr>
          <w:rFonts w:hint="eastAsia"/>
          <w:highlight w:val="yellow"/>
        </w:rPr>
        <w:t>为代表的模型可以针对序列数据的前后依赖关系建模，可以更好地处理时间序列相关性的问题。</w:t>
      </w:r>
    </w:p>
    <w:p w:rsidR="00520C89" w:rsidRDefault="00520C89" w:rsidP="00520C89">
      <w:pPr>
        <w:pStyle w:val="a3"/>
        <w:spacing w:before="163" w:after="163"/>
      </w:pPr>
      <w:r>
        <w:rPr>
          <w:rFonts w:hint="eastAsia"/>
        </w:rPr>
        <w:t xml:space="preserve">2.2 </w:t>
      </w:r>
      <w:r>
        <w:rPr>
          <w:rFonts w:hint="eastAsia"/>
        </w:rPr>
        <w:t>基于历史观看轨迹的视口预测算法</w:t>
      </w:r>
    </w:p>
    <w:p w:rsidR="00520C89" w:rsidRDefault="00520C89" w:rsidP="00520C89">
      <w:pPr>
        <w:ind w:firstLine="480"/>
      </w:pPr>
      <w:r>
        <w:rPr>
          <w:rFonts w:hint="eastAsia"/>
        </w:rPr>
        <w:t>根据上述介绍可以看出，针对视口数据这种呈现非线性关系的时间序列进行预测，使用深度神经网络更能取得较好的预测准确度。目前的研究文献中主要提出了基于线性回归和神经网络模型的预测算法预测准确度随着预测时间的增长下降明显，无法做到长期预测。</w:t>
      </w:r>
    </w:p>
    <w:p w:rsidR="002420D0" w:rsidRDefault="00520C89" w:rsidP="00A03DF5">
      <w:pPr>
        <w:ind w:firstLine="480"/>
      </w:pPr>
      <w:r>
        <w:rPr>
          <w:rFonts w:hint="eastAsia"/>
        </w:rPr>
        <w:t>为解决上述问题，</w:t>
      </w:r>
      <w:r w:rsidR="00553217">
        <w:rPr>
          <w:rFonts w:hint="eastAsia"/>
        </w:rPr>
        <w:t>本文提出了一种基于历史观看轨迹的视口预测算法，</w:t>
      </w:r>
      <w:r w:rsidR="00EF39DA">
        <w:rPr>
          <w:rFonts w:hint="eastAsia"/>
        </w:rPr>
        <w:t>首先使用</w:t>
      </w:r>
      <w:r w:rsidR="00EF39DA">
        <w:rPr>
          <w:rFonts w:hint="eastAsia"/>
        </w:rPr>
        <w:t>L</w:t>
      </w:r>
      <w:r w:rsidR="00EF39DA">
        <w:t>STM</w:t>
      </w:r>
      <w:r w:rsidR="00EF39DA">
        <w:rPr>
          <w:rFonts w:hint="eastAsia"/>
        </w:rPr>
        <w:t>模型（</w:t>
      </w:r>
      <w:r w:rsidR="00EF39DA">
        <w:rPr>
          <w:rFonts w:hint="eastAsia"/>
        </w:rPr>
        <w:t>L</w:t>
      </w:r>
      <w:r w:rsidR="00EF39DA">
        <w:t xml:space="preserve">ong-Short Term Memory, </w:t>
      </w:r>
      <w:r w:rsidR="00EF39DA">
        <w:rPr>
          <w:rFonts w:hint="eastAsia"/>
        </w:rPr>
        <w:t>长短期记忆）分别预测当前用户视口中心位置的经度和纬度坐标，然后结合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r>
        <w:rPr>
          <w:rFonts w:hint="eastAsia"/>
        </w:rPr>
        <w:t>2.2.1</w:t>
      </w:r>
      <w:r>
        <w:t xml:space="preserve"> </w:t>
      </w:r>
      <w:r>
        <w:rPr>
          <w:rFonts w:hint="eastAsia"/>
        </w:rPr>
        <w:t>数据集介绍</w:t>
      </w:r>
    </w:p>
    <w:p w:rsidR="007E4311" w:rsidRDefault="007E4311" w:rsidP="007E4311">
      <w:pPr>
        <w:ind w:firstLine="480"/>
      </w:pPr>
      <w:bookmarkStart w:id="7"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proofErr w:type="spellStart"/>
      <w:r>
        <w:t>wu</w:t>
      </w:r>
      <w:proofErr w:type="spellEnd"/>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7"/>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一致。最后我们将原始数据转换为经度和纬度值，其中经度的取值范围为</w:t>
      </w:r>
      <w:r>
        <w:rPr>
          <w:rFonts w:hint="eastAsia"/>
        </w:rPr>
        <w:t>0~360</w:t>
      </w:r>
      <w:r>
        <w:rPr>
          <w:rFonts w:hint="eastAsia"/>
        </w:rPr>
        <w:t>度，纬度的取值范围为</w:t>
      </w:r>
      <w:r>
        <w:rPr>
          <w:rFonts w:hint="eastAsia"/>
        </w:rPr>
        <w:t>0~90</w:t>
      </w:r>
      <w:r>
        <w:rPr>
          <w:rFonts w:hint="eastAsia"/>
        </w:rPr>
        <w:t>度。</w:t>
      </w:r>
    </w:p>
    <w:p w:rsidR="00A67FB7" w:rsidRDefault="00A67FB7" w:rsidP="00A67FB7">
      <w:pPr>
        <w:pStyle w:val="aa"/>
        <w:spacing w:before="163" w:after="163"/>
      </w:pPr>
      <w:r>
        <w:rPr>
          <w:rFonts w:hint="eastAsia"/>
        </w:rPr>
        <w:t>2.2.2</w:t>
      </w:r>
      <w:r>
        <w:t xml:space="preserve"> LSTM</w:t>
      </w:r>
      <w:r>
        <w:rPr>
          <w:rFonts w:hint="eastAsia"/>
        </w:rPr>
        <w:t>介绍</w:t>
      </w:r>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67FB7" w:rsidRDefault="00A67FB7" w:rsidP="00A67FB7">
      <w:pPr>
        <w:ind w:firstLine="480"/>
      </w:pPr>
      <w:r>
        <w:t>RNN</w:t>
      </w:r>
      <w:r>
        <w:rPr>
          <w:rFonts w:hint="eastAsia"/>
        </w:rPr>
        <w:t>在捕捉数据在长时间范围内的关系方面存在着明显的缺陷。使用递归</w:t>
      </w:r>
      <w:r>
        <w:rPr>
          <w:rFonts w:hint="eastAsia"/>
        </w:rPr>
        <w:lastRenderedPageBreak/>
        <w:t>结构，隐藏层到隐藏</w:t>
      </w:r>
      <w:r w:rsidRPr="00D72D86">
        <w:rPr>
          <w:rFonts w:hint="eastAsia"/>
        </w:rPr>
        <w:t>层到转换矩阵</w:t>
      </w:r>
      <w:r>
        <w:rPr>
          <w:rFonts w:hint="eastAsia"/>
        </w:rPr>
        <w:t>被多次使用。例如，为了基于第一次输入来更新输入权重</w:t>
      </w:r>
      <w:r>
        <w:t>U</w:t>
      </w:r>
      <w:r>
        <w:rPr>
          <w:rFonts w:hint="eastAsia"/>
        </w:rPr>
        <w:t>，误差</w:t>
      </w:r>
      <w:proofErr w:type="gramStart"/>
      <w:r>
        <w:rPr>
          <w:rFonts w:hint="eastAsia"/>
        </w:rPr>
        <w:t>值需要</w:t>
      </w:r>
      <w:proofErr w:type="gramEnd"/>
      <w:r>
        <w:rPr>
          <w:rFonts w:hint="eastAsia"/>
        </w:rPr>
        <w:t>通过整个路径向后传播到第一个时间步长。如果</w:t>
      </w:r>
      <w:r>
        <w:t>W</w:t>
      </w:r>
      <w:r>
        <w:rPr>
          <w:rFonts w:hint="eastAsia"/>
        </w:rPr>
        <w:t>的最大特征值大于</w:t>
      </w:r>
      <w:r>
        <w:rPr>
          <w:rFonts w:hint="eastAsia"/>
        </w:rPr>
        <w:t>1</w:t>
      </w:r>
      <w:r>
        <w:rPr>
          <w:rFonts w:hint="eastAsia"/>
        </w:rPr>
        <w:t>，则会造成梯度爆炸问题，而如果</w:t>
      </w:r>
      <w:r>
        <w:t>W</w:t>
      </w:r>
      <w:r>
        <w:rPr>
          <w:rFonts w:hint="eastAsia"/>
        </w:rPr>
        <w:t>梯度到最大特征值小于</w:t>
      </w:r>
      <w:r>
        <w:rPr>
          <w:rFonts w:hint="eastAsia"/>
        </w:rPr>
        <w:t>1</w:t>
      </w:r>
      <w:r>
        <w:rPr>
          <w:rFonts w:hint="eastAsia"/>
        </w:rPr>
        <w:t>，则会造成梯度消失问题，在训练中起不到任何实际作用。梯度爆炸的问题可以通过梯度截断来解决，但梯度消失的问题很难解决。</w:t>
      </w:r>
    </w:p>
    <w:p w:rsidR="00A67FB7" w:rsidRDefault="00A67FB7" w:rsidP="00A67FB7">
      <w:pPr>
        <w:ind w:firstLine="480"/>
      </w:pPr>
      <w:r>
        <w:rPr>
          <w:rFonts w:hint="eastAsia"/>
        </w:rPr>
        <w:t>为了对更长时间的依赖关系进行建模以及解决</w:t>
      </w:r>
      <w:r>
        <w:t>RNN</w:t>
      </w:r>
      <w:r>
        <w:rPr>
          <w:rFonts w:hint="eastAsia"/>
        </w:rPr>
        <w:t>梯度消失的问题，</w:t>
      </w:r>
      <w:r w:rsidR="00D72D86">
        <w:rPr>
          <w:rFonts w:hint="eastAsia"/>
        </w:rPr>
        <w:t>L</w:t>
      </w:r>
      <w:r w:rsidR="00D72D86">
        <w:t>STM</w:t>
      </w:r>
      <w:r>
        <w:rPr>
          <w:rFonts w:hint="eastAsia"/>
        </w:rPr>
        <w:t>（</w:t>
      </w:r>
      <w:r>
        <w:t xml:space="preserve">Long Short -Term Memory,  </w:t>
      </w:r>
      <w:r w:rsidR="00D72D86">
        <w:rPr>
          <w:rFonts w:hint="eastAsia"/>
        </w:rPr>
        <w:t>长短期记忆</w:t>
      </w:r>
      <w:r>
        <w:rPr>
          <w:rFonts w:hint="eastAsia"/>
        </w:rPr>
        <w:t>）</w:t>
      </w:r>
      <w:r>
        <w:t>[5</w:t>
      </w:r>
      <w:r w:rsidR="00D72D86">
        <w:rPr>
          <w:rFonts w:hint="eastAsia"/>
        </w:rPr>
        <w:t>4</w:t>
      </w:r>
      <w:r>
        <w:t>]</w:t>
      </w:r>
      <w:r>
        <w:rPr>
          <w:rFonts w:hint="eastAsia"/>
        </w:rPr>
        <w:t>被提出。</w:t>
      </w:r>
      <w:r>
        <w:rPr>
          <w:rFonts w:hint="eastAsia"/>
        </w:rPr>
        <w:t>L</w:t>
      </w:r>
      <w:r>
        <w:t>STM</w:t>
      </w:r>
      <w:r>
        <w:rPr>
          <w:rFonts w:hint="eastAsia"/>
        </w:rPr>
        <w:t>引入了门函数来控制信息流。与传统的</w:t>
      </w:r>
      <w:r>
        <w:rPr>
          <w:rFonts w:hint="eastAsia"/>
        </w:rPr>
        <w:t>RNN</w:t>
      </w:r>
      <w:r>
        <w:rPr>
          <w:rFonts w:hint="eastAsia"/>
        </w:rPr>
        <w:t>相比，</w:t>
      </w:r>
      <w:r>
        <w:rPr>
          <w:rFonts w:hint="eastAsia"/>
        </w:rPr>
        <w:t>L</w:t>
      </w:r>
      <w:r>
        <w:t>STM</w:t>
      </w:r>
      <w:r>
        <w:rPr>
          <w:rFonts w:hint="eastAsia"/>
        </w:rPr>
        <w:t>的关键特征是使用</w:t>
      </w:r>
      <w:proofErr w:type="spellStart"/>
      <w:r>
        <w:t>ct</w:t>
      </w:r>
      <w:proofErr w:type="spellEnd"/>
      <w:r>
        <w:rPr>
          <w:rFonts w:hint="eastAsia"/>
        </w:rPr>
        <w:t>表示的存储单元，它用来连接时间序列并且充当累加器。该单元可以通过几个参数化的控制门（输入门、忘记门和输出门）来进行访问、写入和清除。输入门控制当前输入</w:t>
      </w:r>
      <w:proofErr w:type="spellStart"/>
      <w:r>
        <w:t>xt</w:t>
      </w:r>
      <w:proofErr w:type="spellEnd"/>
      <w:r>
        <w:rPr>
          <w:rFonts w:hint="eastAsia"/>
        </w:rPr>
        <w:t>和最后一个隐藏状态</w:t>
      </w:r>
      <w:r>
        <w:t>ht1</w:t>
      </w:r>
      <w:r>
        <w:rPr>
          <w:rFonts w:hint="eastAsia"/>
        </w:rPr>
        <w:t>。如果忘记门</w:t>
      </w:r>
      <w:r>
        <w:t>ft</w:t>
      </w:r>
      <w:r>
        <w:rPr>
          <w:rFonts w:hint="eastAsia"/>
        </w:rPr>
        <w:t>开启，存储在单元中的信息也可以被丢</w:t>
      </w:r>
    </w:p>
    <w:p w:rsidR="00A67FB7" w:rsidRDefault="00A67FB7" w:rsidP="00A67FB7">
      <w:pPr>
        <w:ind w:firstLineChars="0" w:firstLine="0"/>
      </w:pPr>
      <w:r>
        <w:rPr>
          <w:rFonts w:hint="eastAsia"/>
        </w:rPr>
        <w:t>弃，即忘记。最后，</w:t>
      </w:r>
      <w:r>
        <w:rPr>
          <w:rFonts w:hint="eastAsia"/>
        </w:rPr>
        <w:t>LSTM</w:t>
      </w:r>
      <w:r>
        <w:rPr>
          <w:rFonts w:hint="eastAsia"/>
        </w:rPr>
        <w:t>的输出是由输出门</w:t>
      </w:r>
      <w:proofErr w:type="spellStart"/>
      <w:r>
        <w:t>ot</w:t>
      </w:r>
      <w:proofErr w:type="spellEnd"/>
      <w:r>
        <w:rPr>
          <w:rFonts w:hint="eastAsia"/>
        </w:rPr>
        <w:t>控制并通过</w:t>
      </w:r>
      <w:r>
        <w:t>tanh</w:t>
      </w:r>
      <w:r>
        <w:rPr>
          <w:rFonts w:hint="eastAsia"/>
        </w:rPr>
        <w:t>函数驱动的</w:t>
      </w:r>
      <w:proofErr w:type="gramStart"/>
      <w:r>
        <w:rPr>
          <w:rFonts w:hint="eastAsia"/>
        </w:rPr>
        <w:t>的</w:t>
      </w:r>
      <w:proofErr w:type="gramEnd"/>
      <w:r>
        <w:rPr>
          <w:rFonts w:hint="eastAsia"/>
        </w:rPr>
        <w:t>，输出值介于</w:t>
      </w:r>
      <w:r>
        <w:rPr>
          <w:rFonts w:hint="eastAsia"/>
        </w:rPr>
        <w:t>-</w:t>
      </w:r>
      <w:r>
        <w:t>1</w:t>
      </w:r>
      <w:r>
        <w:rPr>
          <w:rFonts w:hint="eastAsia"/>
        </w:rPr>
        <w:t>和</w:t>
      </w:r>
      <w:r>
        <w:rPr>
          <w:rFonts w:hint="eastAsia"/>
        </w:rPr>
        <w:t>1</w:t>
      </w:r>
      <w:r>
        <w:rPr>
          <w:rFonts w:hint="eastAsia"/>
        </w:rPr>
        <w:t>之间。</w:t>
      </w:r>
      <w:r>
        <w:rPr>
          <w:rFonts w:hint="eastAsia"/>
        </w:rPr>
        <w:t>LSTM</w:t>
      </w:r>
      <w:r>
        <w:rPr>
          <w:rFonts w:hint="eastAsia"/>
        </w:rPr>
        <w:t>的基本单元结构表达式如下：</w:t>
      </w:r>
    </w:p>
    <w:p w:rsidR="00A67FB7" w:rsidRPr="009C690D" w:rsidRDefault="00012681" w:rsidP="00A67FB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=σ</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ix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m:oMathPara>
    </w:p>
    <w:p w:rsidR="00A67FB7" w:rsidRPr="009C690D" w:rsidRDefault="00012681" w:rsidP="00A67FB7">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fx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A67FB7" w:rsidRPr="009C690D" w:rsidRDefault="00012681"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om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107B62" w:rsidRDefault="00A67FB7" w:rsidP="00A67FB7">
      <w:pPr>
        <w:ind w:firstLineChars="0" w:firstLine="0"/>
      </w:pPr>
      <m:oMathPara>
        <m:oMath>
          <m:r>
            <w:rPr>
              <w:rFonts w:ascii="Cambria Math" w:hAnsi="Cambria Math"/>
            </w:rPr>
            <m:t>u=tanh</m:t>
          </m:r>
          <m:r>
            <m:rPr>
              <m:sty m:val="p"/>
            </m:rPr>
            <w:rPr>
              <w:rFonts w:ascii="Cambria Math" w:hAnsi="Cambria Math"/>
            </w:rPr>
            <m:t>⁡</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ux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um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oMath>
      </m:oMathPara>
    </w:p>
    <w:p w:rsidR="00A67FB7" w:rsidRPr="00107B62" w:rsidRDefault="00012681" w:rsidP="00A67FB7">
      <w:pPr>
        <w:ind w:firstLineChars="0" w:firstLine="0"/>
      </w:pPr>
      <m:oMathPara>
        <m:oMath>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nor/>
            </m:rPr>
            <w:rPr>
              <w:position w:val="-4"/>
            </w:rPr>
            <w:object w:dxaOrig="160" w:dyaOrig="180">
              <v:shape id="_x0000_i1143" type="#_x0000_t75" style="width:8.1pt;height:9.25pt" o:ole="">
                <v:imagedata r:id="rId33" o:title=""/>
              </v:shape>
              <o:OLEObject Type="Embed" ProgID="Equation.DSMT4" ShapeID="_x0000_i1143" DrawAspect="Content" ObjectID="_1643225008" r:id="rId34"/>
            </w:object>
          </m:r>
          <m:sSub>
            <m:sSubPr>
              <m:ctrlPr>
                <w:rPr>
                  <w:rFonts w:ascii="Cambria Math" w:hAnsi="Cambria Math"/>
                  <w:i/>
                </w:rPr>
              </m:ctrlPr>
            </m:sSubPr>
            <m:e>
              <m:r>
                <w:rPr>
                  <w:rFonts w:ascii="Cambria Math"/>
                </w:rPr>
                <m:t>x</m:t>
              </m:r>
            </m:e>
            <m:sub>
              <m:r>
                <w:rPr>
                  <w:rFonts w:ascii="Cambria Math"/>
                </w:rPr>
                <m:t>[t</m:t>
              </m:r>
              <m:r>
                <w:rPr>
                  <w:rFonts w:ascii="Cambria Math"/>
                </w:rPr>
                <m:t>-</m:t>
              </m:r>
              <m:r>
                <w:rPr>
                  <w:rFonts w:asci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g</m:t>
              </m:r>
            </m:sub>
          </m:sSub>
          <m:r>
            <m:rPr>
              <m:sty m:val="p"/>
            </m:rPr>
            <w:rPr>
              <w:rFonts w:ascii="Cambria Math" w:hAnsi="Cambria Math"/>
              <w:position w:val="-4"/>
            </w:rPr>
            <w:object w:dxaOrig="160" w:dyaOrig="180">
              <v:shape id="_x0000_i1144" type="#_x0000_t75" style="width:8.1pt;height:9.25pt" o:ole="">
                <v:imagedata r:id="rId35" o:title=""/>
              </v:shape>
              <o:OLEObject Type="Embed" ProgID="Equation.DSMT4" ShapeID="_x0000_i1144" DrawAspect="Content" ObjectID="_1643225009" r:id="rId36"/>
            </w:object>
          </m:r>
          <m:r>
            <w:rPr>
              <w:rFonts w:ascii="Cambria Math"/>
            </w:rPr>
            <m:t>u</m:t>
          </m:r>
        </m:oMath>
      </m:oMathPara>
    </w:p>
    <w:p w:rsidR="00A67FB7" w:rsidRPr="009C690D" w:rsidRDefault="00012681"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g</m:t>
              </m:r>
            </m:sub>
          </m:sSub>
          <m:r>
            <m:rPr>
              <m:sty m:val="p"/>
            </m:rPr>
            <w:rPr>
              <w:rFonts w:ascii="Cambria Math" w:hAnsi="Cambria Math"/>
              <w:position w:val="-4"/>
            </w:rPr>
            <w:object w:dxaOrig="160" w:dyaOrig="180">
              <v:shape id="_x0000_i1145" type="#_x0000_t75" style="width:8.1pt;height:9.25pt" o:ole="">
                <v:imagedata r:id="rId37" o:title=""/>
              </v:shape>
              <o:OLEObject Type="Embed" ProgID="Equation.DSMT4" ShapeID="_x0000_i1145" DrawAspect="Content" ObjectID="_1643225010" r:id="rId38"/>
            </w:object>
          </m:r>
          <m:r>
            <m:rPr>
              <m:sty m:val="p"/>
            </m:rPr>
            <w:rPr>
              <w:rFonts w:ascii="Cambria Math" w:hAnsi="Cambria Math"/>
            </w:rPr>
            <m:t>tanh⁡</m:t>
          </m:r>
          <m:r>
            <w:rPr>
              <w:rFonts w:ascii="Cambria Math" w:hAnsi="Cambria Math"/>
            </w:rPr>
            <m:t>(u)</m:t>
          </m:r>
        </m:oMath>
      </m:oMathPara>
    </w:p>
    <w:p w:rsidR="00A67FB7" w:rsidRPr="00A67FB7" w:rsidRDefault="00A67FB7" w:rsidP="00A67FB7">
      <w:pPr>
        <w:ind w:firstLine="480"/>
        <w:jc w:val="center"/>
      </w:pPr>
      <w:r w:rsidRPr="005C0E0D">
        <w:rPr>
          <w:rFonts w:hint="eastAsia"/>
          <w:highlight w:val="yellow"/>
        </w:rPr>
        <w:t>公式</w:t>
      </w:r>
      <w:r w:rsidRPr="005C0E0D">
        <w:rPr>
          <w:rFonts w:hint="eastAsia"/>
          <w:highlight w:val="yellow"/>
        </w:rPr>
        <w:t xml:space="preserve"> LSTM</w:t>
      </w:r>
      <w:r w:rsidRPr="005C0E0D">
        <w:rPr>
          <w:rFonts w:hint="eastAsia"/>
          <w:highlight w:val="yellow"/>
        </w:rPr>
        <w:t>表达式</w:t>
      </w:r>
    </w:p>
    <w:p w:rsidR="00520C89" w:rsidRDefault="00520C89" w:rsidP="00A67FB7">
      <w:pPr>
        <w:pStyle w:val="aa"/>
        <w:spacing w:before="163" w:after="163"/>
      </w:pPr>
      <w:r>
        <w:rPr>
          <w:rFonts w:hint="eastAsia"/>
        </w:rPr>
        <w:t>2</w:t>
      </w:r>
      <w:r>
        <w:t>.2.</w:t>
      </w:r>
      <w:r w:rsidR="00A67FB7">
        <w:t>3</w:t>
      </w:r>
      <w:r>
        <w:t xml:space="preserve"> </w:t>
      </w:r>
      <w:r w:rsidR="007E4311">
        <w:rPr>
          <w:rFonts w:hint="eastAsia"/>
        </w:rPr>
        <w:t>视口预测模型</w:t>
      </w:r>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w:t>
      </w:r>
      <w:proofErr w:type="gramStart"/>
      <w:r>
        <w:rPr>
          <w:rFonts w:hint="eastAsia"/>
        </w:rPr>
        <w:t>头显设备</w:t>
      </w:r>
      <w:proofErr w:type="gramEnd"/>
      <w:r>
        <w:rPr>
          <w:rFonts w:hint="eastAsia"/>
        </w:rPr>
        <w:t>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w:t>
      </w:r>
      <w:r>
        <w:rPr>
          <w:rFonts w:hint="eastAsia"/>
        </w:rPr>
        <w:lastRenderedPageBreak/>
        <w:t>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520C89" w:rsidP="00520C89">
      <w:pPr>
        <w:ind w:firstLineChars="0" w:firstLine="0"/>
        <w:jc w:val="center"/>
      </w:pPr>
      <w:r>
        <w:object w:dxaOrig="6841" w:dyaOrig="2371">
          <v:shape id="_x0000_i1146" type="#_x0000_t75" style="width:341.9pt;height:118.2pt" o:ole="">
            <v:imagedata r:id="rId39" o:title=""/>
          </v:shape>
          <o:OLEObject Type="Embed" ProgID="Visio.Drawing.15" ShapeID="_x0000_i1146" DrawAspect="Content" ObjectID="_1643225011" r:id="rId40"/>
        </w:object>
      </w:r>
    </w:p>
    <w:p w:rsidR="00520C89" w:rsidRDefault="00520C89" w:rsidP="00520C89">
      <w:pPr>
        <w:ind w:firstLineChars="0" w:firstLine="0"/>
        <w:jc w:val="center"/>
      </w:pPr>
      <w:r>
        <w:rPr>
          <w:rFonts w:hint="eastAsia"/>
        </w:rPr>
        <w:t>图</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proofErr w:type="gramStart"/>
      <w:r>
        <w:rPr>
          <w:rFonts w:hint="eastAsia"/>
        </w:rPr>
        <w:t>做为</w:t>
      </w:r>
      <w:proofErr w:type="gramEnd"/>
      <w:r>
        <w:rPr>
          <w:rFonts w:hint="eastAsia"/>
        </w:rPr>
        <w:t>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605699" cy="18965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1">
                      <a:extLst>
                        <a:ext uri="{28A0092B-C50C-407E-A947-70E740481C1C}">
                          <a14:useLocalDpi xmlns:a14="http://schemas.microsoft.com/office/drawing/2010/main" val="0"/>
                        </a:ext>
                      </a:extLst>
                    </a:blip>
                    <a:srcRect l="7947" t="9711" r="8661"/>
                    <a:stretch/>
                  </pic:blipFill>
                  <pic:spPr bwMode="auto">
                    <a:xfrm>
                      <a:off x="0" y="0"/>
                      <a:ext cx="4605699" cy="189653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noProof/>
        </w:rPr>
        <w:lastRenderedPageBreak/>
        <w:drawing>
          <wp:inline distT="0" distB="0" distL="0" distR="0">
            <wp:extent cx="4648200" cy="19889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2">
                      <a:extLst>
                        <a:ext uri="{28A0092B-C50C-407E-A947-70E740481C1C}">
                          <a14:useLocalDpi xmlns:a14="http://schemas.microsoft.com/office/drawing/2010/main" val="0"/>
                        </a:ext>
                      </a:extLst>
                    </a:blip>
                    <a:srcRect l="7466" t="10108" r="9120"/>
                    <a:stretch/>
                  </pic:blipFill>
                  <pic:spPr bwMode="auto">
                    <a:xfrm>
                      <a:off x="0" y="0"/>
                      <a:ext cx="4648200" cy="198898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rPr>
        <w:t>(</w:t>
      </w:r>
      <w:r w:rsidR="001F2820">
        <w:t>a</w:t>
      </w:r>
      <w:r>
        <w:t xml:space="preserve">) </w:t>
      </w:r>
      <w:r>
        <w:rPr>
          <w:rFonts w:hint="eastAsia"/>
        </w:rPr>
        <w:t>观看</w:t>
      </w:r>
      <w:r w:rsidR="001F2820">
        <w:rPr>
          <w:rFonts w:hint="eastAsia"/>
        </w:rPr>
        <w:t>视频</w:t>
      </w:r>
      <w:r w:rsidR="001F2820">
        <w:rPr>
          <w:rFonts w:hint="eastAsia"/>
        </w:rPr>
        <w:t>1</w:t>
      </w:r>
      <w:r w:rsidR="001F2820">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4586A">
      <w:pPr>
        <w:ind w:firstLineChars="0" w:firstLine="0"/>
        <w:jc w:val="center"/>
      </w:pPr>
      <w:r>
        <w:rPr>
          <w:rFonts w:hint="eastAsia"/>
        </w:rPr>
        <w:t>（</w:t>
      </w:r>
      <w:r>
        <w:t>b</w:t>
      </w:r>
      <w:r>
        <w:rPr>
          <w:rFonts w:hint="eastAsia"/>
        </w:rPr>
        <w:t>）观看视频</w:t>
      </w:r>
      <w:r>
        <w:rPr>
          <w:rFonts w:hint="eastAsia"/>
        </w:rPr>
        <w:t>2</w:t>
      </w:r>
      <w:r>
        <w:rPr>
          <w:rFonts w:hint="eastAsia"/>
        </w:rPr>
        <w:t>的轨迹图</w:t>
      </w:r>
    </w:p>
    <w:p w:rsidR="0014586A" w:rsidRDefault="0014586A" w:rsidP="0014586A">
      <w:pPr>
        <w:ind w:firstLineChars="0" w:firstLine="0"/>
        <w:jc w:val="center"/>
      </w:pPr>
      <w:r>
        <w:rPr>
          <w:rFonts w:hint="eastAsia"/>
        </w:rPr>
        <w:t>图</w:t>
      </w:r>
      <w:r>
        <w:rPr>
          <w:rFonts w:hint="eastAsia"/>
        </w:rPr>
        <w:t xml:space="preserve"> 48</w:t>
      </w:r>
      <w:r>
        <w:rPr>
          <w:rFonts w:hint="eastAsia"/>
        </w:rPr>
        <w:t>名用户观看轨迹图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w:t>
      </w:r>
      <w:r>
        <w:rPr>
          <w:rFonts w:hint="eastAsia"/>
        </w:rPr>
        <w:lastRenderedPageBreak/>
        <w:t>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proofErr w:type="spellStart"/>
      <w:r>
        <w:rPr>
          <w:rFonts w:hint="eastAsia"/>
        </w:rPr>
        <w:t>i</w:t>
      </w:r>
      <w:proofErr w:type="spellEnd"/>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012681"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012681"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012681"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520C89" w:rsidP="00520C89">
      <w:pPr>
        <w:ind w:firstLineChars="0" w:firstLine="0"/>
        <w:jc w:val="center"/>
      </w:pPr>
      <w:r>
        <w:object w:dxaOrig="7430" w:dyaOrig="3961">
          <v:shape id="_x0000_i1147" type="#_x0000_t75" style="width:245.65pt;height:130.5pt" o:ole="">
            <v:imagedata r:id="rId45" o:title=""/>
          </v:shape>
          <o:OLEObject Type="Embed" ProgID="Visio.Drawing.15" ShapeID="_x0000_i1147" DrawAspect="Content" ObjectID="_1643225012" r:id="rId46"/>
        </w:object>
      </w:r>
    </w:p>
    <w:p w:rsidR="00520C89" w:rsidRDefault="00520C89" w:rsidP="00A67FB7">
      <w:pPr>
        <w:pStyle w:val="3"/>
        <w:ind w:firstLine="643"/>
      </w:pPr>
      <w:r>
        <w:rPr>
          <w:rFonts w:hint="eastAsia"/>
        </w:rPr>
        <w:t>图</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w:t>
      </w:r>
      <w:r>
        <w:rPr>
          <w:rFonts w:hint="eastAsia"/>
        </w:rPr>
        <w:lastRenderedPageBreak/>
        <w:t>如图中红色区域所示。</w:t>
      </w:r>
    </w:p>
    <w:p w:rsidR="00520C89" w:rsidRDefault="00520C89" w:rsidP="00520C89">
      <w:pPr>
        <w:pStyle w:val="a3"/>
        <w:spacing w:before="163" w:after="163"/>
      </w:pPr>
      <w:r>
        <w:rPr>
          <w:rFonts w:hint="eastAsia"/>
        </w:rPr>
        <w:t xml:space="preserve">2.3 </w:t>
      </w:r>
      <w:r>
        <w:rPr>
          <w:rFonts w:hint="eastAsia"/>
        </w:rPr>
        <w:t>实验</w:t>
      </w:r>
      <w:r w:rsidR="00E51687">
        <w:rPr>
          <w:rFonts w:hint="eastAsia"/>
        </w:rPr>
        <w:t>与</w:t>
      </w:r>
      <w:r>
        <w:rPr>
          <w:rFonts w:hint="eastAsia"/>
        </w:rPr>
        <w:t>结果分析</w:t>
      </w:r>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r>
        <w:rPr>
          <w:rFonts w:hint="eastAsia"/>
        </w:rPr>
        <w:t>2.3.1</w:t>
      </w:r>
      <w:r>
        <w:t xml:space="preserve"> </w:t>
      </w:r>
      <w:r>
        <w:rPr>
          <w:rFonts w:hint="eastAsia"/>
        </w:rPr>
        <w:t>实验过程</w:t>
      </w:r>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w:t>
      </w:r>
      <w:proofErr w:type="gramStart"/>
      <w:r w:rsidR="00FB1875">
        <w:rPr>
          <w:rFonts w:hint="eastAsia"/>
        </w:rPr>
        <w:t>做为</w:t>
      </w:r>
      <w:proofErr w:type="gramEnd"/>
      <w:r w:rsidR="00FB1875">
        <w:rPr>
          <w:rFonts w:hint="eastAsia"/>
        </w:rPr>
        <w:t>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2B38A6" w:rsidRPr="002B38A6">
        <w:rPr>
          <w:rFonts w:hint="eastAsia"/>
        </w:rPr>
        <w:t>当完整的数</w:t>
      </w:r>
      <w:r w:rsidR="002B38A6" w:rsidRPr="002B38A6">
        <w:rPr>
          <w:rFonts w:hint="eastAsia"/>
        </w:rPr>
        <w:lastRenderedPageBreak/>
        <w:t>据集通过神经网络</w:t>
      </w:r>
      <w:r w:rsidR="005C77DE">
        <w:rPr>
          <w:rFonts w:hint="eastAsia"/>
        </w:rPr>
        <w:t>训练并输出一次</w:t>
      </w:r>
      <w:r w:rsidR="002B38A6" w:rsidRPr="002B38A6">
        <w:rPr>
          <w:rFonts w:hint="eastAsia"/>
        </w:rPr>
        <w:t>，这个过程称为一个</w:t>
      </w:r>
      <w:r w:rsidR="002B38A6" w:rsidRPr="002B38A6">
        <w:rPr>
          <w:rFonts w:hint="eastAsia"/>
        </w:rPr>
        <w:t xml:space="preserve"> epoch</w:t>
      </w:r>
      <w:r w:rsidR="002B38A6" w:rsidRPr="002B38A6">
        <w:rPr>
          <w:rFonts w:hint="eastAsia"/>
        </w:rPr>
        <w:t>。</w:t>
      </w:r>
      <w:r w:rsidR="005C77DE">
        <w:rPr>
          <w:rFonts w:hint="eastAsia"/>
        </w:rPr>
        <w:t>当一个</w:t>
      </w:r>
      <w:r w:rsidR="005C77DE">
        <w:rPr>
          <w:rFonts w:hint="eastAsia"/>
        </w:rPr>
        <w:t>e</w:t>
      </w:r>
      <w:r w:rsidR="005C77DE">
        <w:t>poch</w:t>
      </w:r>
      <w:r w:rsidR="005C77DE">
        <w:rPr>
          <w:rFonts w:hint="eastAsia"/>
        </w:rPr>
        <w:t>的数据过于庞大时，就需要将数据分为多个小块，称为</w:t>
      </w:r>
      <w:r w:rsidR="005C77DE">
        <w:rPr>
          <w:rFonts w:hint="eastAsia"/>
        </w:rPr>
        <w:t>b</w:t>
      </w:r>
      <w:r w:rsidR="005C77DE">
        <w:t>atch</w:t>
      </w:r>
      <w:r w:rsidR="005C77DE">
        <w:rPr>
          <w:rFonts w:hint="eastAsia"/>
        </w:rPr>
        <w:t>，然后将分块后的数据一块</w:t>
      </w:r>
      <w:proofErr w:type="gramStart"/>
      <w:r w:rsidR="005C77DE">
        <w:rPr>
          <w:rFonts w:hint="eastAsia"/>
        </w:rPr>
        <w:t>一块</w:t>
      </w:r>
      <w:proofErr w:type="gramEnd"/>
      <w:r w:rsidR="005C77DE">
        <w:rPr>
          <w:rFonts w:hint="eastAsia"/>
        </w:rPr>
        <w:t>地传递给计算机进行拟合。而在神经网络的训练过程中，指传递一次完整的数据集是完全不够的，我们需要将有限的数据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r>
        <w:t xml:space="preserve">2.3.1 </w:t>
      </w:r>
      <w:r>
        <w:rPr>
          <w:rFonts w:hint="eastAsia"/>
        </w:rPr>
        <w:t>评价指标</w:t>
      </w:r>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012681"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012681"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lastRenderedPageBreak/>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proofErr w:type="gramStart"/>
      <w:r>
        <w:rPr>
          <w:rFonts w:hint="eastAsia"/>
        </w:rPr>
        <w:t>做为</w:t>
      </w:r>
      <w:proofErr w:type="gramEnd"/>
      <w:r>
        <w:rPr>
          <w:rFonts w:hint="eastAsia"/>
        </w:rPr>
        <w:t>最终的预测准确度指标。</w:t>
      </w:r>
    </w:p>
    <w:p w:rsidR="00520C89" w:rsidRDefault="00520C89" w:rsidP="00520C89">
      <w:pPr>
        <w:pStyle w:val="aa"/>
        <w:spacing w:before="163" w:after="163"/>
        <w:ind w:firstLine="480"/>
      </w:pPr>
      <w:r>
        <w:rPr>
          <w:rFonts w:hint="eastAsia"/>
        </w:rPr>
        <w:t>2.3.2</w:t>
      </w:r>
      <w:r>
        <w:t xml:space="preserve"> </w:t>
      </w:r>
      <w:r>
        <w:rPr>
          <w:rFonts w:hint="eastAsia"/>
        </w:rPr>
        <w:t>实验与结果分析</w:t>
      </w:r>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7">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8">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rPr>
          <w:rFonts w:hint="eastAsia"/>
        </w:rPr>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9">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0">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rPr>
          <w:rFonts w:hint="eastAsia"/>
        </w:rPr>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1">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2">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rPr>
          <w:rFonts w:hint="eastAsia"/>
        </w:rPr>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rPr>
          <w:rFonts w:hint="eastAsia"/>
        </w:rPr>
      </w:pPr>
      <w:r>
        <w:rPr>
          <w:rFonts w:hint="eastAsia"/>
        </w:rPr>
        <w:t>图</w:t>
      </w:r>
      <w:r>
        <w:rPr>
          <w:rFonts w:hint="eastAsia"/>
        </w:rPr>
        <w:t xml:space="preserve"> </w:t>
      </w:r>
      <w:r w:rsidR="000458ED">
        <w:rPr>
          <w:rFonts w:hint="eastAsia"/>
        </w:rPr>
        <w:t>舞台</w:t>
      </w:r>
      <w:r>
        <w:rPr>
          <w:rFonts w:hint="eastAsia"/>
        </w:rPr>
        <w:t>表演预测经纬度准确</w:t>
      </w:r>
      <w:r w:rsidR="00666EF6">
        <w:rPr>
          <w:rFonts w:hint="eastAsia"/>
        </w:rPr>
        <w:t>度</w:t>
      </w:r>
    </w:p>
    <w:p w:rsidR="00ED197D" w:rsidRDefault="002765E9" w:rsidP="00C050CD">
      <w:pPr>
        <w:ind w:firstLine="480"/>
      </w:pPr>
      <w:r>
        <w:rPr>
          <w:rFonts w:hint="eastAsia"/>
        </w:rPr>
        <w:t>从图</w:t>
      </w:r>
      <w:r>
        <w:rPr>
          <w:rFonts w:hint="eastAsia"/>
        </w:rPr>
        <w:t xml:space="preserve"> </w:t>
      </w:r>
      <w:r>
        <w:rPr>
          <w:rFonts w:hint="eastAsia"/>
        </w:rPr>
        <w:t>可以看出，随着预测时间的增加，所有算法的预测准确率都在降低，</w:t>
      </w:r>
      <w:r w:rsidR="00DA34A9">
        <w:rPr>
          <w:rFonts w:hint="eastAsia"/>
        </w:rPr>
        <w:t>尤其是线性回归算法的预测准确度显著下降，这说明</w:t>
      </w:r>
      <w:r>
        <w:rPr>
          <w:rFonts w:hint="eastAsia"/>
        </w:rPr>
        <w:t>视口的长期预测是比较困难</w:t>
      </w:r>
      <w:r>
        <w:rPr>
          <w:rFonts w:hint="eastAsia"/>
        </w:rPr>
        <w:lastRenderedPageBreak/>
        <w:t>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rPr>
          <w:rFonts w:hint="eastAsia"/>
        </w:rPr>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Pr>
          <w:rFonts w:hint="eastAsia"/>
        </w:rPr>
        <w:t xml:space="preserve"> </w:t>
      </w:r>
      <w:r>
        <w:rPr>
          <w:rFonts w:hint="eastAsia"/>
        </w:rPr>
        <w:t>所示。</w:t>
      </w:r>
    </w:p>
    <w:p w:rsidR="008B6457" w:rsidRDefault="0081686A" w:rsidP="0054106A">
      <w:pPr>
        <w:pStyle w:val="3"/>
        <w:ind w:firstLineChars="400" w:firstLine="840"/>
        <w:jc w:val="both"/>
        <w:rPr>
          <w:rFonts w:hint="eastAsia"/>
        </w:rPr>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3">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4">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5">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rPr>
          <w:rFonts w:hint="eastAsia"/>
        </w:rPr>
      </w:pPr>
      <w:r>
        <w:rPr>
          <w:rFonts w:hint="eastAsia"/>
        </w:rPr>
        <w:t>从图</w:t>
      </w:r>
      <w:r>
        <w:rPr>
          <w:rFonts w:hint="eastAsia"/>
        </w:rPr>
        <w:t xml:space="preserve"> </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r>
        <w:rPr>
          <w:rFonts w:hint="eastAsia"/>
        </w:rPr>
        <w:t xml:space="preserve">2.4 </w:t>
      </w:r>
      <w:r>
        <w:rPr>
          <w:rFonts w:hint="eastAsia"/>
        </w:rPr>
        <w:t>本章小结</w:t>
      </w:r>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r>
        <w:rPr>
          <w:rFonts w:hint="eastAsia"/>
        </w:rPr>
        <w:t xml:space="preserve">3.1 </w:t>
      </w:r>
      <w:r>
        <w:t>LTE</w:t>
      </w:r>
      <w:r>
        <w:rPr>
          <w:rFonts w:hint="eastAsia"/>
        </w:rPr>
        <w:t>架构与资源调度</w:t>
      </w:r>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r>
        <w:rPr>
          <w:rFonts w:hint="eastAsia"/>
        </w:rPr>
        <w:t>3</w:t>
      </w:r>
      <w:r>
        <w:t>.1.1 LTE</w:t>
      </w:r>
      <w:r>
        <w:rPr>
          <w:rFonts w:hint="eastAsia"/>
        </w:rPr>
        <w:t>网络架构与协议架构</w:t>
      </w:r>
    </w:p>
    <w:p w:rsidR="005C4AC7" w:rsidRPr="00581926" w:rsidRDefault="00581926" w:rsidP="00581926">
      <w:pPr>
        <w:ind w:firstLine="480"/>
        <w:rPr>
          <w:highlight w:val="yellow"/>
        </w:rPr>
      </w:pPr>
      <w:r w:rsidRPr="002B4BA5">
        <w:t>LTE</w:t>
      </w:r>
      <w:r w:rsidRPr="002B4BA5">
        <w:rPr>
          <w:rFonts w:hint="eastAsia"/>
        </w:rPr>
        <w:t>（</w:t>
      </w:r>
      <w:r w:rsidR="005C4AC7" w:rsidRPr="002B4BA5">
        <w:t>Long Term Evolution,</w:t>
      </w:r>
      <w:r w:rsidR="005126F6" w:rsidRPr="002B4BA5">
        <w:t xml:space="preserve"> </w:t>
      </w:r>
      <w:r w:rsidRPr="002B4BA5">
        <w:rPr>
          <w:rFonts w:hint="eastAsia"/>
        </w:rPr>
        <w:t>长期演进）</w:t>
      </w:r>
      <w:r w:rsidR="005C4AC7" w:rsidRPr="002B4BA5">
        <w:rPr>
          <w:rFonts w:hint="eastAsia"/>
        </w:rPr>
        <w:t>是</w:t>
      </w:r>
      <w:r w:rsidRPr="002B4BA5">
        <w:rPr>
          <w:rFonts w:hint="eastAsia"/>
        </w:rPr>
        <w:t>第三代通信技术（</w:t>
      </w:r>
      <w:r w:rsidRPr="002B4BA5">
        <w:rPr>
          <w:rFonts w:hint="eastAsia"/>
        </w:rPr>
        <w:t>3</w:t>
      </w:r>
      <w:r w:rsidRPr="002B4BA5">
        <w:t>G</w:t>
      </w:r>
      <w:r w:rsidRPr="002B4BA5">
        <w:rPr>
          <w:rFonts w:hint="eastAsia"/>
        </w:rPr>
        <w:t>）的演进版本，</w:t>
      </w:r>
      <w:r w:rsidRPr="002B4BA5">
        <w:rPr>
          <w:rFonts w:hint="eastAsia"/>
        </w:rPr>
        <w:t>2004</w:t>
      </w:r>
      <w:r w:rsidRPr="002B4BA5">
        <w:rPr>
          <w:rFonts w:hint="eastAsia"/>
        </w:rPr>
        <w:t>年由</w:t>
      </w:r>
      <w:r w:rsidRPr="002B4BA5">
        <w:rPr>
          <w:rFonts w:hint="eastAsia"/>
        </w:rPr>
        <w:t>3</w:t>
      </w:r>
      <w:r w:rsidRPr="002B4BA5">
        <w:t>GPP</w:t>
      </w:r>
      <w:r w:rsidRPr="002B4BA5">
        <w:rPr>
          <w:rFonts w:hint="eastAsia"/>
        </w:rPr>
        <w:t>组织（</w:t>
      </w:r>
      <w:r w:rsidRPr="002B4BA5">
        <w:rPr>
          <w:rFonts w:hint="eastAsia"/>
        </w:rPr>
        <w:t>T</w:t>
      </w:r>
      <w:r w:rsidRPr="002B4BA5">
        <w:t>he 3rd Generation Partnership Project</w:t>
      </w:r>
      <w:r w:rsidRPr="002B4BA5">
        <w:rPr>
          <w:rFonts w:hint="eastAsia"/>
        </w:rPr>
        <w:t>，第三代合作伙伴计划）制定。</w:t>
      </w:r>
      <w:r w:rsidR="005126F6" w:rsidRPr="002B4BA5">
        <w:rPr>
          <w:rFonts w:hint="eastAsia"/>
        </w:rPr>
        <w:t>严格意义上来说，</w:t>
      </w:r>
      <w:r w:rsidR="005126F6" w:rsidRPr="002B4BA5">
        <w:rPr>
          <w:rFonts w:hint="eastAsia"/>
        </w:rPr>
        <w:t>L</w:t>
      </w:r>
      <w:r w:rsidR="005126F6" w:rsidRPr="002B4BA5">
        <w:t>TE</w:t>
      </w:r>
      <w:r w:rsidR="005126F6" w:rsidRPr="002B4BA5">
        <w:rPr>
          <w:rFonts w:hint="eastAsia"/>
        </w:rPr>
        <w:t>并不是</w:t>
      </w:r>
      <w:r w:rsidR="005126F6" w:rsidRPr="002B4BA5">
        <w:rPr>
          <w:rFonts w:hint="eastAsia"/>
        </w:rPr>
        <w:t>4</w:t>
      </w:r>
      <w:r w:rsidR="005126F6" w:rsidRPr="002B4BA5">
        <w:t>G</w:t>
      </w:r>
      <w:r w:rsidR="005126F6" w:rsidRPr="002B4BA5">
        <w:rPr>
          <w:rFonts w:hint="eastAsia"/>
        </w:rPr>
        <w:t>网络，而只是</w:t>
      </w:r>
      <w:r w:rsidR="005126F6" w:rsidRPr="002B4BA5">
        <w:rPr>
          <w:rFonts w:hint="eastAsia"/>
        </w:rPr>
        <w:t>3</w:t>
      </w:r>
      <w:r w:rsidR="005126F6" w:rsidRPr="002B4BA5">
        <w:t>G</w:t>
      </w:r>
      <w:r w:rsidR="005126F6" w:rsidRPr="002B4BA5">
        <w:rPr>
          <w:rFonts w:hint="eastAsia"/>
        </w:rPr>
        <w:t>到</w:t>
      </w:r>
      <w:r w:rsidR="005126F6" w:rsidRPr="002B4BA5">
        <w:rPr>
          <w:rFonts w:hint="eastAsia"/>
        </w:rPr>
        <w:t>4</w:t>
      </w:r>
      <w:r w:rsidR="005126F6" w:rsidRPr="002B4BA5">
        <w:t>G</w:t>
      </w:r>
      <w:r w:rsidR="005126F6" w:rsidRPr="002B4BA5">
        <w:rPr>
          <w:rFonts w:hint="eastAsia"/>
        </w:rPr>
        <w:t>技术之间的平稳过渡。</w:t>
      </w:r>
      <w:r w:rsidRPr="002B4BA5">
        <w:rPr>
          <w:rFonts w:hint="eastAsia"/>
        </w:rPr>
        <w:t>相较于</w:t>
      </w:r>
      <w:r w:rsidRPr="002B4BA5">
        <w:rPr>
          <w:rFonts w:hint="eastAsia"/>
        </w:rPr>
        <w:t>3</w:t>
      </w:r>
      <w:r w:rsidRPr="002B4BA5">
        <w:t>G</w:t>
      </w:r>
      <w:r w:rsidRPr="002B4BA5">
        <w:rPr>
          <w:rFonts w:hint="eastAsia"/>
        </w:rPr>
        <w:t>网络，</w:t>
      </w:r>
      <w:r w:rsidR="005C4AC7">
        <w:t>LTE</w:t>
      </w:r>
      <w:r w:rsidR="005C4AC7">
        <w:rPr>
          <w:rFonts w:hint="eastAsia"/>
        </w:rPr>
        <w:t>主要是为了实现如下几个目标</w:t>
      </w:r>
      <w:r w:rsidR="005C4AC7">
        <w:t>[</w:t>
      </w:r>
      <w:r w:rsidR="00D72D86">
        <w:t>57</w:t>
      </w:r>
      <w:r w:rsidR="005C4AC7">
        <w:t>]</w:t>
      </w:r>
      <w:r w:rsidR="005C4AC7">
        <w:rPr>
          <w:rFonts w:hint="eastAsia"/>
        </w:rPr>
        <w:t>：</w:t>
      </w:r>
    </w:p>
    <w:p w:rsidR="005C4AC7" w:rsidRDefault="005C4AC7" w:rsidP="005C4AC7">
      <w:pPr>
        <w:ind w:firstLine="480"/>
      </w:pPr>
      <w:r>
        <w:rPr>
          <w:rFonts w:hint="eastAsia"/>
        </w:rPr>
        <w:t xml:space="preserve">(1) </w:t>
      </w:r>
      <w:r>
        <w:rPr>
          <w:rFonts w:hint="eastAsia"/>
        </w:rPr>
        <w:t>提高数据传输速率、频谱效率。在</w:t>
      </w:r>
      <w:r>
        <w:rPr>
          <w:rFonts w:hint="eastAsia"/>
        </w:rPr>
        <w:t>2</w:t>
      </w:r>
      <w:r>
        <w:t>0MHz</w:t>
      </w:r>
      <w:r>
        <w:rPr>
          <w:rFonts w:hint="eastAsia"/>
        </w:rPr>
        <w:t>频率带宽下可使下行链路的峰值速率为</w:t>
      </w:r>
      <w:r>
        <w:t>100Mbps</w:t>
      </w:r>
      <w:r>
        <w:rPr>
          <w:rFonts w:hint="eastAsia"/>
        </w:rPr>
        <w:t>，上行</w:t>
      </w:r>
      <w:r>
        <w:t>50</w:t>
      </w:r>
      <w:r w:rsidRPr="00D67BAD">
        <w:t xml:space="preserve"> </w:t>
      </w:r>
      <w:r>
        <w:t>Mbps</w:t>
      </w:r>
      <w:r>
        <w:rPr>
          <w:rFonts w:hint="eastAsia"/>
        </w:rPr>
        <w:t>；</w:t>
      </w:r>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4F4127" w:rsidP="005126F6">
      <w:pPr>
        <w:ind w:firstLineChars="0" w:firstLine="0"/>
        <w:jc w:val="center"/>
      </w:pPr>
      <w:r>
        <w:object w:dxaOrig="9841" w:dyaOrig="5181">
          <v:shape id="_x0000_i1148" type="#_x0000_t75" style="width:295.3pt;height:155.55pt" o:ole="">
            <v:imagedata r:id="rId56" o:title=""/>
          </v:shape>
          <o:OLEObject Type="Embed" ProgID="Visio.Drawing.15" ShapeID="_x0000_i1148" DrawAspect="Content" ObjectID="_1643225013" r:id="rId57"/>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5C4AC7" w:rsidRDefault="005C4AC7" w:rsidP="005C4AC7">
      <w:pPr>
        <w:ind w:firstLine="480"/>
      </w:pPr>
      <w:r>
        <w:t>EPC</w:t>
      </w:r>
      <w:r>
        <w:rPr>
          <w:rFonts w:hint="eastAsia"/>
        </w:rPr>
        <w:t>由</w:t>
      </w:r>
      <w:r w:rsidR="005126F6">
        <w:rPr>
          <w:rFonts w:hint="eastAsia"/>
        </w:rPr>
        <w:t>M</w:t>
      </w:r>
      <w:r w:rsidR="005126F6">
        <w:t>ME</w:t>
      </w:r>
      <w:r>
        <w:rPr>
          <w:rFonts w:hint="eastAsia"/>
        </w:rPr>
        <w:t>（</w:t>
      </w:r>
      <w:r>
        <w:t xml:space="preserve">Mobility Management Entity, </w:t>
      </w:r>
      <w:r w:rsidR="005126F6">
        <w:rPr>
          <w:rFonts w:hint="eastAsia"/>
        </w:rPr>
        <w:t>移动管理实体</w:t>
      </w:r>
      <w:r>
        <w:rPr>
          <w:rFonts w:hint="eastAsia"/>
        </w:rPr>
        <w:t>）、</w:t>
      </w:r>
      <w:r w:rsidR="005126F6">
        <w:rPr>
          <w:rFonts w:hint="eastAsia"/>
        </w:rPr>
        <w:t>S</w:t>
      </w:r>
      <w:r w:rsidR="005126F6">
        <w:t>GW</w:t>
      </w:r>
      <w:r>
        <w:rPr>
          <w:rFonts w:hint="eastAsia"/>
        </w:rPr>
        <w:t>（</w:t>
      </w:r>
      <w:r>
        <w:t xml:space="preserve">Serving Gateway, </w:t>
      </w:r>
      <w:r w:rsidR="005126F6">
        <w:rPr>
          <w:rFonts w:hint="eastAsia"/>
        </w:rPr>
        <w:t>服务网关</w:t>
      </w:r>
      <w:r>
        <w:rPr>
          <w:rFonts w:hint="eastAsia"/>
        </w:rPr>
        <w:t>）和</w:t>
      </w:r>
      <w:r w:rsidR="005126F6">
        <w:rPr>
          <w:rFonts w:hint="eastAsia"/>
        </w:rPr>
        <w:t>P</w:t>
      </w:r>
      <w:r w:rsidR="005126F6">
        <w:t>GW</w:t>
      </w:r>
      <w:r>
        <w:rPr>
          <w:rFonts w:hint="eastAsia"/>
        </w:rPr>
        <w:t>（</w:t>
      </w:r>
      <w:r>
        <w:rPr>
          <w:rFonts w:hint="eastAsia"/>
        </w:rPr>
        <w:t>P</w:t>
      </w:r>
      <w:r>
        <w:t xml:space="preserve">acket Data Network Gateway, </w:t>
      </w:r>
      <w:r w:rsidR="005126F6">
        <w:rPr>
          <w:rFonts w:hint="eastAsia"/>
        </w:rPr>
        <w:t>分组数据网关</w:t>
      </w:r>
      <w:r>
        <w:rPr>
          <w:rFonts w:hint="eastAsia"/>
        </w:rPr>
        <w:t>）。</w:t>
      </w:r>
      <w:r>
        <w:rPr>
          <w:rFonts w:hint="eastAsia"/>
        </w:rPr>
        <w:t>MME</w:t>
      </w:r>
      <w:r>
        <w:rPr>
          <w:rFonts w:hint="eastAsia"/>
        </w:rPr>
        <w:t>主要负责控制面功能，如非接入层信令的加密、完整性保护和安全控制，并对空闲状态下的移动台进行移动性管理；</w:t>
      </w:r>
      <w:r>
        <w:rPr>
          <w:rFonts w:hint="eastAsia"/>
        </w:rPr>
        <w:t>S</w:t>
      </w:r>
      <w:r>
        <w:t>GW</w:t>
      </w:r>
      <w:r>
        <w:rPr>
          <w:rFonts w:hint="eastAsia"/>
        </w:rPr>
        <w:t>负责用户面功能，如终止用户面数据包及用户面切换；</w:t>
      </w:r>
      <w:r>
        <w:rPr>
          <w:rFonts w:hint="eastAsia"/>
        </w:rPr>
        <w:t>PGW</w:t>
      </w:r>
      <w:r>
        <w:rPr>
          <w:rFonts w:hint="eastAsia"/>
        </w:rPr>
        <w:t>则是终结和外贸部数据网络的接口，是</w:t>
      </w:r>
      <w:r>
        <w:rPr>
          <w:rFonts w:hint="eastAsia"/>
        </w:rPr>
        <w:t>3GPP</w:t>
      </w:r>
      <w:r>
        <w:rPr>
          <w:rFonts w:hint="eastAsia"/>
        </w:rPr>
        <w:t>与</w:t>
      </w:r>
      <w:r w:rsidR="005126F6">
        <w:rPr>
          <w:rFonts w:hint="eastAsia"/>
        </w:rPr>
        <w:t>非</w:t>
      </w:r>
      <w:r>
        <w:t>3GPP</w:t>
      </w:r>
      <w:r>
        <w:rPr>
          <w:rFonts w:hint="eastAsia"/>
        </w:rPr>
        <w:t>网络间的用户面数据链路层的锚点。相比于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t>LTE</w:t>
      </w:r>
      <w:r>
        <w:rPr>
          <w:rFonts w:hint="eastAsia"/>
        </w:rPr>
        <w:t>中的协议栈根据功能可以分为控制平面协</w:t>
      </w:r>
      <w:r w:rsidRPr="00A14602">
        <w:rPr>
          <w:rFonts w:hint="eastAsia"/>
        </w:rPr>
        <w:t>议栈和用户平面协议栈。</w:t>
      </w:r>
      <w:r>
        <w:rPr>
          <w:rFonts w:hint="eastAsia"/>
        </w:rPr>
        <w:t>控制平面主要负责对无线接口的管理和控制，用户平面主要完成数据头压缩、加密和调度等功能。下图为</w:t>
      </w:r>
      <w:r>
        <w:t>LTE</w:t>
      </w:r>
      <w:r>
        <w:rPr>
          <w:rFonts w:hint="eastAsia"/>
        </w:rPr>
        <w:t>系统协议</w:t>
      </w:r>
      <w:proofErr w:type="gramStart"/>
      <w:r>
        <w:rPr>
          <w:rFonts w:hint="eastAsia"/>
        </w:rPr>
        <w:t>栈</w:t>
      </w:r>
      <w:proofErr w:type="gramEnd"/>
      <w:r>
        <w:rPr>
          <w:rFonts w:hint="eastAsia"/>
        </w:rPr>
        <w:t>示意图：</w:t>
      </w:r>
    </w:p>
    <w:p w:rsidR="005C4AC7" w:rsidRDefault="005126F6" w:rsidP="005C4AC7">
      <w:pPr>
        <w:ind w:firstLineChars="0" w:firstLine="0"/>
        <w:jc w:val="center"/>
      </w:pPr>
      <w:r>
        <w:object w:dxaOrig="8341" w:dyaOrig="3301">
          <v:shape id="_x0000_i1149" type="#_x0000_t75" style="width:287.6pt;height:114.35pt" o:ole="">
            <v:imagedata r:id="rId58" o:title=""/>
          </v:shape>
          <o:OLEObject Type="Embed" ProgID="Visio.Drawing.15" ShapeID="_x0000_i1149" DrawAspect="Content" ObjectID="_1643225014" r:id="rId59"/>
        </w:object>
      </w:r>
    </w:p>
    <w:p w:rsidR="005C4AC7" w:rsidRDefault="005C4AC7" w:rsidP="005C4AC7">
      <w:pPr>
        <w:pStyle w:val="3"/>
        <w:ind w:firstLineChars="1095" w:firstLine="2299"/>
        <w:jc w:val="both"/>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C4AC7" w:rsidRPr="00FC3D65" w:rsidRDefault="005C4AC7" w:rsidP="005C4AC7">
      <w:pPr>
        <w:ind w:firstLine="480"/>
      </w:pPr>
      <w:r>
        <w:rPr>
          <w:rFonts w:hint="eastAsia"/>
        </w:rPr>
        <w:t>用户平面由</w:t>
      </w:r>
      <w:r w:rsidR="004F4127">
        <w:rPr>
          <w:rFonts w:hint="eastAsia"/>
        </w:rPr>
        <w:t>P</w:t>
      </w:r>
      <w:r w:rsidR="004F4127">
        <w:t>HY</w:t>
      </w:r>
      <w:r w:rsidR="004F4127">
        <w:rPr>
          <w:rFonts w:hint="eastAsia"/>
        </w:rPr>
        <w:t>层</w:t>
      </w:r>
      <w:r>
        <w:rPr>
          <w:rFonts w:hint="eastAsia"/>
        </w:rPr>
        <w:t>（</w:t>
      </w:r>
      <w:r>
        <w:t xml:space="preserve">Physical Layer, </w:t>
      </w:r>
      <w:r w:rsidR="004F4127">
        <w:rPr>
          <w:rFonts w:hint="eastAsia"/>
        </w:rPr>
        <w:t>物理层</w:t>
      </w:r>
      <w:r>
        <w:rPr>
          <w:rFonts w:hint="eastAsia"/>
        </w:rPr>
        <w:t>）、</w:t>
      </w:r>
      <w:r>
        <w:t>MAC</w:t>
      </w:r>
      <w:r>
        <w:rPr>
          <w:rFonts w:hint="eastAsia"/>
        </w:rPr>
        <w:t>层</w:t>
      </w:r>
      <w:r w:rsidR="004F4127">
        <w:rPr>
          <w:rFonts w:hint="eastAsia"/>
        </w:rPr>
        <w:t>（</w:t>
      </w:r>
      <w:r>
        <w:rPr>
          <w:rFonts w:hint="eastAsia"/>
        </w:rPr>
        <w:t>M</w:t>
      </w:r>
      <w:r>
        <w:t xml:space="preserve">edia Access Control, </w:t>
      </w:r>
      <w:r>
        <w:rPr>
          <w:rFonts w:hint="eastAsia"/>
        </w:rPr>
        <w:lastRenderedPageBreak/>
        <w:t>媒体接入控制层</w:t>
      </w:r>
      <w:r w:rsidR="004F4127">
        <w:rPr>
          <w:rFonts w:hint="eastAsia"/>
        </w:rPr>
        <w:t>）</w:t>
      </w:r>
      <w:r>
        <w:rPr>
          <w:rFonts w:hint="eastAsia"/>
        </w:rPr>
        <w:t>、</w:t>
      </w:r>
      <w:r w:rsidR="004F4127">
        <w:rPr>
          <w:rFonts w:hint="eastAsia"/>
        </w:rPr>
        <w:t>R</w:t>
      </w:r>
      <w:r w:rsidR="004F4127">
        <w:t>LC</w:t>
      </w:r>
      <w:r>
        <w:rPr>
          <w:rFonts w:hint="eastAsia"/>
        </w:rPr>
        <w:t>层</w:t>
      </w:r>
      <w:r w:rsidR="004F4127">
        <w:rPr>
          <w:rFonts w:hint="eastAsia"/>
        </w:rPr>
        <w:t>（</w:t>
      </w:r>
      <w:r>
        <w:t xml:space="preserve">Radio Link Control, </w:t>
      </w:r>
      <w:r w:rsidR="004F4127">
        <w:rPr>
          <w:rFonts w:hint="eastAsia"/>
        </w:rPr>
        <w:t>无线链路控制）和</w:t>
      </w:r>
      <w:r w:rsidR="004F4127">
        <w:rPr>
          <w:rFonts w:hint="eastAsia"/>
        </w:rPr>
        <w:t>P</w:t>
      </w:r>
      <w:r w:rsidR="004F4127">
        <w:t>DCP</w:t>
      </w:r>
      <w:r w:rsidR="004F4127">
        <w:rPr>
          <w:rFonts w:hint="eastAsia"/>
        </w:rPr>
        <w:t>层</w:t>
      </w:r>
      <w:r w:rsidR="004F4127">
        <w:t xml:space="preserve"> </w:t>
      </w:r>
      <w:r w:rsidR="004F4127">
        <w:rPr>
          <w:rFonts w:hint="eastAsia"/>
        </w:rPr>
        <w:t>（</w:t>
      </w:r>
      <w:r>
        <w:t xml:space="preserve">Packet Data Convergence Protocol, </w:t>
      </w:r>
      <w:r w:rsidR="004F4127">
        <w:rPr>
          <w:rFonts w:hint="eastAsia"/>
        </w:rPr>
        <w:t>分组数据汇聚协议层）</w:t>
      </w:r>
      <w:r>
        <w:rPr>
          <w:rFonts w:hint="eastAsia"/>
        </w:rPr>
        <w:t>组成，</w:t>
      </w:r>
      <w:r>
        <w:rPr>
          <w:rFonts w:hint="eastAsia"/>
        </w:rPr>
        <w:t>PHY</w:t>
      </w:r>
      <w:r>
        <w:rPr>
          <w:rFonts w:hint="eastAsia"/>
        </w:rPr>
        <w:t>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r>
        <w:rPr>
          <w:rFonts w:hint="eastAsia"/>
        </w:rPr>
        <w:t>MAC</w:t>
      </w:r>
      <w:proofErr w:type="gramStart"/>
      <w:r>
        <w:rPr>
          <w:rFonts w:hint="eastAsia"/>
        </w:rPr>
        <w:t>层负责</w:t>
      </w:r>
      <w:proofErr w:type="gramEnd"/>
      <w:r>
        <w:rPr>
          <w:rFonts w:hint="eastAsia"/>
        </w:rPr>
        <w:t>信道和传输信道之间的映射，调度信息的报告，基于</w:t>
      </w:r>
      <w:r w:rsidR="004F4127">
        <w:rPr>
          <w:rFonts w:hint="eastAsia"/>
        </w:rPr>
        <w:t>H</w:t>
      </w:r>
      <w:r w:rsidR="004F4127">
        <w:t>ARQ</w:t>
      </w:r>
      <w:r>
        <w:rPr>
          <w:rFonts w:hint="eastAsia"/>
        </w:rPr>
        <w:t>（</w:t>
      </w:r>
      <w:r w:rsidR="004F4127" w:rsidRPr="004F4127">
        <w:t>Hybrid Automatic Repeat Request</w:t>
      </w:r>
      <w:r w:rsidR="004F4127">
        <w:rPr>
          <w:rFonts w:hint="eastAsia"/>
        </w:rPr>
        <w:t>，混合式自动重传请求</w:t>
      </w:r>
      <w:r>
        <w:rPr>
          <w:rFonts w:hint="eastAsia"/>
        </w:rPr>
        <w:t>）进行错误纠正，通过动态调度的方式，处理不同用户的优先级；</w:t>
      </w:r>
      <w:r>
        <w:t>RLC</w:t>
      </w:r>
      <w:r>
        <w:rPr>
          <w:rFonts w:hint="eastAsia"/>
        </w:rPr>
        <w:t>层主要负责分段重组数据，通过</w:t>
      </w:r>
      <w:r w:rsidR="004F4127">
        <w:t>ARQ</w:t>
      </w:r>
      <w:r w:rsidR="004F4127">
        <w:rPr>
          <w:rFonts w:hint="eastAsia"/>
        </w:rPr>
        <w:t>（</w:t>
      </w:r>
      <w:r w:rsidR="004F4127" w:rsidRPr="004F4127">
        <w:t>Automatic Repeat Request</w:t>
      </w:r>
      <w:r w:rsidR="004F4127">
        <w:rPr>
          <w:rFonts w:hint="eastAsia"/>
        </w:rPr>
        <w:t>，自动重传请求</w:t>
      </w:r>
      <w:r>
        <w:rPr>
          <w:rFonts w:hint="eastAsia"/>
        </w:rPr>
        <w:t>）进行纠错，并进行重复检测；而控制平面则在用户平面协议</w:t>
      </w:r>
      <w:proofErr w:type="gramStart"/>
      <w:r>
        <w:rPr>
          <w:rFonts w:hint="eastAsia"/>
        </w:rPr>
        <w:t>栈</w:t>
      </w:r>
      <w:proofErr w:type="gramEnd"/>
      <w:r>
        <w:rPr>
          <w:rFonts w:hint="eastAsia"/>
        </w:rPr>
        <w:t>上增加了</w:t>
      </w:r>
      <w:r w:rsidR="004F4127">
        <w:rPr>
          <w:rFonts w:hint="eastAsia"/>
        </w:rPr>
        <w:t>R</w:t>
      </w:r>
      <w:r w:rsidR="004F4127">
        <w:t>RC</w:t>
      </w:r>
      <w:r w:rsidR="004F4127">
        <w:rPr>
          <w:rFonts w:hint="eastAsia"/>
        </w:rPr>
        <w:t>层</w:t>
      </w:r>
      <w:r>
        <w:rPr>
          <w:rFonts w:hint="eastAsia"/>
        </w:rPr>
        <w:t>（</w:t>
      </w:r>
      <w:r>
        <w:t xml:space="preserve">Radio Resource Control, </w:t>
      </w:r>
      <w:r w:rsidR="004F4127">
        <w:rPr>
          <w:rFonts w:hint="eastAsia"/>
        </w:rPr>
        <w:t>无线资源控制层</w:t>
      </w:r>
      <w:r>
        <w:rPr>
          <w:rFonts w:hint="eastAsia"/>
        </w:rPr>
        <w:t>）和</w:t>
      </w:r>
      <w:r w:rsidR="004F4127">
        <w:rPr>
          <w:rFonts w:hint="eastAsia"/>
        </w:rPr>
        <w:t>N</w:t>
      </w:r>
      <w:r w:rsidR="004F4127">
        <w:t>AS</w:t>
      </w:r>
      <w:r>
        <w:rPr>
          <w:rFonts w:hint="eastAsia"/>
        </w:rPr>
        <w:t>（</w:t>
      </w:r>
      <w:r>
        <w:t>Non-Access Str</w:t>
      </w:r>
      <w:r>
        <w:rPr>
          <w:rFonts w:hint="eastAsia"/>
        </w:rPr>
        <w:t>a</w:t>
      </w:r>
      <w:r>
        <w:t xml:space="preserve">tum, </w:t>
      </w:r>
      <w:r w:rsidR="004F4127">
        <w:rPr>
          <w:rFonts w:hint="eastAsia"/>
        </w:rPr>
        <w:t>非接入层</w:t>
      </w:r>
      <w:r>
        <w:rPr>
          <w:rFonts w:hint="eastAsia"/>
        </w:rPr>
        <w:t>）。</w:t>
      </w:r>
      <w:r>
        <w:t>RRC</w:t>
      </w:r>
      <w:r>
        <w:rPr>
          <w:rFonts w:hint="eastAsia"/>
        </w:rPr>
        <w:t>层主要负责对接入层的控制和管理，完成广播、寻呼、</w:t>
      </w:r>
      <w:r>
        <w:rPr>
          <w:rFonts w:hint="eastAsia"/>
        </w:rPr>
        <w:t>R</w:t>
      </w:r>
      <w:r>
        <w:t>RC</w:t>
      </w:r>
      <w:r>
        <w:rPr>
          <w:rFonts w:hint="eastAsia"/>
        </w:rPr>
        <w:t>连接管理、移动性管理、</w:t>
      </w:r>
      <w:r>
        <w:rPr>
          <w:rFonts w:hint="eastAsia"/>
        </w:rPr>
        <w:t>UE</w:t>
      </w:r>
      <w:r>
        <w:rPr>
          <w:rFonts w:hint="eastAsia"/>
        </w:rPr>
        <w:t>测量报告和控制功能；</w:t>
      </w:r>
      <w:r>
        <w:rPr>
          <w:rFonts w:hint="eastAsia"/>
        </w:rPr>
        <w:t>NAS</w:t>
      </w:r>
      <w:r>
        <w:rPr>
          <w:rFonts w:hint="eastAsia"/>
        </w:rPr>
        <w:t>层主要负责提供对非接入层部分的控制和管理，主要包括移动性管理、呼叫控制和安全控制等。</w:t>
      </w:r>
    </w:p>
    <w:p w:rsidR="005C4AC7" w:rsidRDefault="005C4AC7" w:rsidP="004F4127">
      <w:pPr>
        <w:pStyle w:val="aa"/>
        <w:spacing w:before="163" w:after="163"/>
      </w:pPr>
      <w:r>
        <w:rPr>
          <w:rFonts w:hint="eastAsia"/>
        </w:rPr>
        <w:t>3</w:t>
      </w:r>
      <w:r>
        <w:t>.1.2 LTE</w:t>
      </w:r>
      <w:r>
        <w:rPr>
          <w:rFonts w:hint="eastAsia"/>
        </w:rPr>
        <w:t>架构关键技术</w:t>
      </w:r>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4E6408"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w:t>
      </w:r>
      <w:r w:rsidR="00D72D86">
        <w:rPr>
          <w:rFonts w:hint="eastAsia"/>
        </w:rPr>
        <w:t>58</w:t>
      </w:r>
      <w:r w:rsidR="005C4AC7">
        <w:t>]</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w:t>
      </w:r>
    </w:p>
    <w:p w:rsidR="004E6408" w:rsidRDefault="00A662FD" w:rsidP="004E6408">
      <w:pPr>
        <w:ind w:firstLineChars="0" w:firstLine="0"/>
        <w:jc w:val="center"/>
      </w:pPr>
      <w:r>
        <w:object w:dxaOrig="4921" w:dyaOrig="1391">
          <v:shape id="_x0000_i1150" type="#_x0000_t75" style="width:217.95pt;height:62pt" o:ole="">
            <v:imagedata r:id="rId60" o:title=""/>
          </v:shape>
          <o:OLEObject Type="Embed" ProgID="Visio.Drawing.15" ShapeID="_x0000_i1150" DrawAspect="Content" ObjectID="_1643225015" r:id="rId61"/>
        </w:object>
      </w:r>
    </w:p>
    <w:p w:rsidR="004E6408" w:rsidRDefault="004E6408" w:rsidP="004E6408">
      <w:pPr>
        <w:pStyle w:val="3"/>
        <w:ind w:firstLine="420"/>
      </w:pPr>
      <w:r>
        <w:t xml:space="preserve">(a) </w:t>
      </w:r>
      <w:r>
        <w:rPr>
          <w:rFonts w:hint="eastAsia"/>
        </w:rPr>
        <w:t>传统的多载波技术</w:t>
      </w:r>
    </w:p>
    <w:p w:rsidR="004E6408" w:rsidRDefault="00A662FD" w:rsidP="004E6408">
      <w:pPr>
        <w:ind w:firstLineChars="0" w:firstLine="0"/>
        <w:jc w:val="center"/>
      </w:pPr>
      <w:r>
        <w:object w:dxaOrig="4921" w:dyaOrig="1391">
          <v:shape id="_x0000_i1151" type="#_x0000_t75" style="width:220.6pt;height:62.75pt" o:ole="">
            <v:imagedata r:id="rId62" o:title=""/>
          </v:shape>
          <o:OLEObject Type="Embed" ProgID="Visio.Drawing.15" ShapeID="_x0000_i1151" DrawAspect="Content" ObjectID="_1643225016" r:id="rId63"/>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w:t>
      </w:r>
      <w:r>
        <w:rPr>
          <w:rFonts w:hint="eastAsia"/>
        </w:rPr>
        <w:lastRenderedPageBreak/>
        <w:t>子信道之间增</w:t>
      </w:r>
      <w:r w:rsidR="004F4127">
        <w:rPr>
          <w:rFonts w:hint="eastAsia"/>
        </w:rPr>
        <w:t>加</w:t>
      </w:r>
      <w:r>
        <w:rPr>
          <w:rFonts w:hint="eastAsia"/>
        </w:rPr>
        <w:t>更大的保护频带，而正交的技术允许没有保护频带，甚至相互</w:t>
      </w:r>
      <w:proofErr w:type="gramStart"/>
      <w:r>
        <w:rPr>
          <w:rFonts w:hint="eastAsia"/>
        </w:rPr>
        <w:t>覆盖仍</w:t>
      </w:r>
      <w:proofErr w:type="gramEnd"/>
      <w:r>
        <w:rPr>
          <w:rFonts w:hint="eastAsia"/>
        </w:rPr>
        <w:t>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）来实现调制和解调，运算量小，实现简单；</w:t>
      </w:r>
      <w:r>
        <w:t>OFDM</w:t>
      </w:r>
      <w:r>
        <w:rPr>
          <w:rFonts w:hint="eastAsia"/>
        </w:rPr>
        <w:t>也可以与多种接入方式组合使用，系统设计更加灵活高效。</w:t>
      </w:r>
    </w:p>
    <w:p w:rsidR="005C4AC7" w:rsidRDefault="00D03417" w:rsidP="00A662FD">
      <w:pPr>
        <w:ind w:firstLineChars="0" w:firstLine="420"/>
        <w:rPr>
          <w:highlight w:val="yellow"/>
        </w:rPr>
      </w:pPr>
      <w:r>
        <w:rPr>
          <w:rFonts w:hint="eastAsia"/>
          <w:highlight w:val="yellow"/>
        </w:rPr>
        <w:t>虽然</w:t>
      </w:r>
      <w:r>
        <w:rPr>
          <w:rFonts w:hint="eastAsia"/>
          <w:highlight w:val="yellow"/>
        </w:rPr>
        <w:t>O</w:t>
      </w:r>
      <w:r>
        <w:rPr>
          <w:highlight w:val="yellow"/>
        </w:rPr>
        <w:t>FDM</w:t>
      </w:r>
      <w:r>
        <w:rPr>
          <w:rFonts w:hint="eastAsia"/>
          <w:highlight w:val="yellow"/>
        </w:rPr>
        <w:t>有着很多优点，也仍</w:t>
      </w:r>
      <w:r w:rsidR="005C4AC7" w:rsidRPr="0021247C">
        <w:rPr>
          <w:rFonts w:hint="eastAsia"/>
          <w:highlight w:val="yellow"/>
        </w:rPr>
        <w:t>存在</w:t>
      </w:r>
      <w:r>
        <w:rPr>
          <w:rFonts w:hint="eastAsia"/>
          <w:highlight w:val="yellow"/>
        </w:rPr>
        <w:t>一些缺点，</w:t>
      </w:r>
      <w:r w:rsidR="005C4AC7" w:rsidRPr="0021247C">
        <w:rPr>
          <w:rFonts w:hint="eastAsia"/>
          <w:highlight w:val="yellow"/>
        </w:rPr>
        <w:t>主要缺点</w:t>
      </w:r>
      <w:r>
        <w:rPr>
          <w:rFonts w:hint="eastAsia"/>
          <w:highlight w:val="yellow"/>
        </w:rPr>
        <w:t>有</w:t>
      </w:r>
      <w:r w:rsidR="005C4AC7" w:rsidRPr="0021247C">
        <w:rPr>
          <w:rFonts w:hint="eastAsia"/>
          <w:highlight w:val="yellow"/>
        </w:rPr>
        <w:t>：</w:t>
      </w:r>
    </w:p>
    <w:p w:rsidR="00D03417" w:rsidRDefault="00D03417" w:rsidP="00D03417">
      <w:pPr>
        <w:ind w:firstLineChars="0" w:firstLine="420"/>
      </w:pPr>
      <w:r>
        <w:rPr>
          <w:rFonts w:hint="eastAsia"/>
        </w:rPr>
        <w:t>（</w:t>
      </w:r>
      <w:r>
        <w:t>a</w:t>
      </w:r>
      <w:r>
        <w:rPr>
          <w:rFonts w:hint="eastAsia"/>
        </w:rPr>
        <w:t>）对频偏和相位噪声比较敏感。</w:t>
      </w:r>
      <w:r>
        <w:rPr>
          <w:rFonts w:hint="eastAsia"/>
        </w:rPr>
        <w:t>OFDM</w:t>
      </w:r>
      <w:r>
        <w:rPr>
          <w:rFonts w:hint="eastAsia"/>
        </w:rPr>
        <w:t>技术区分各个子信道的方法是利用各个子载波之间严格的正交性。频偏和相位噪声会使各个子载波之间的正交特性恶化，仅仅</w:t>
      </w:r>
      <w:r>
        <w:rPr>
          <w:rFonts w:hint="eastAsia"/>
        </w:rPr>
        <w:t>1</w:t>
      </w:r>
      <w:r>
        <w:rPr>
          <w:rFonts w:hint="eastAsia"/>
        </w:rPr>
        <w:t>％的频偏就会使信噪比下降</w:t>
      </w:r>
      <w:r>
        <w:rPr>
          <w:rFonts w:hint="eastAsia"/>
        </w:rPr>
        <w:t>30dB</w:t>
      </w:r>
      <w:r>
        <w:rPr>
          <w:rFonts w:hint="eastAsia"/>
        </w:rPr>
        <w:t>。因此，</w:t>
      </w:r>
      <w:r>
        <w:rPr>
          <w:rFonts w:hint="eastAsia"/>
        </w:rPr>
        <w:t>OFDM</w:t>
      </w:r>
      <w:r>
        <w:rPr>
          <w:rFonts w:hint="eastAsia"/>
        </w:rPr>
        <w:t>系统对频偏和相位噪声比较敏感。</w:t>
      </w:r>
    </w:p>
    <w:p w:rsidR="00D03417" w:rsidRDefault="00D03417" w:rsidP="00D03417">
      <w:pPr>
        <w:ind w:firstLineChars="0" w:firstLine="0"/>
      </w:pPr>
      <w:r>
        <w:rPr>
          <w:rFonts w:hint="eastAsia"/>
        </w:rPr>
        <w:t xml:space="preserve">　　（</w:t>
      </w:r>
      <w:r>
        <w:t>b</w:t>
      </w:r>
      <w:r>
        <w:rPr>
          <w:rFonts w:hint="eastAsia"/>
        </w:rPr>
        <w:t>）功率峰值与均值比（</w:t>
      </w:r>
      <w:r>
        <w:rPr>
          <w:rFonts w:hint="eastAsia"/>
        </w:rPr>
        <w:t>PAPR</w:t>
      </w:r>
      <w:r>
        <w:rPr>
          <w:rFonts w:hint="eastAsia"/>
        </w:rPr>
        <w:t>）大，导致射频放大器的功率效率较低。与单载波系统相比，由于</w:t>
      </w:r>
      <w:r>
        <w:rPr>
          <w:rFonts w:hint="eastAsia"/>
        </w:rPr>
        <w:t>OFDM</w:t>
      </w:r>
      <w:r>
        <w:rPr>
          <w:rFonts w:hint="eastAsia"/>
        </w:rPr>
        <w:t>信号是由多个独立的经过调制的子载波信号相加而成的，这样的合成信号就有可能产生比较大的峰值功率，也就会带来较大的峰值均值功率比，简称峰均值比。对于包含</w:t>
      </w:r>
      <w:r>
        <w:rPr>
          <w:rFonts w:hint="eastAsia"/>
        </w:rPr>
        <w:t>N</w:t>
      </w:r>
      <w:r>
        <w:rPr>
          <w:rFonts w:hint="eastAsia"/>
        </w:rPr>
        <w:t>个子信道的</w:t>
      </w:r>
      <w:r>
        <w:rPr>
          <w:rFonts w:hint="eastAsia"/>
        </w:rPr>
        <w:t>OFDM</w:t>
      </w:r>
      <w:r>
        <w:rPr>
          <w:rFonts w:hint="eastAsia"/>
        </w:rPr>
        <w:t>系统来说，当</w:t>
      </w:r>
      <w:r>
        <w:rPr>
          <w:rFonts w:hint="eastAsia"/>
        </w:rPr>
        <w:t>N</w:t>
      </w:r>
      <w:r>
        <w:rPr>
          <w:rFonts w:hint="eastAsia"/>
        </w:rPr>
        <w:t>个子信道都以相同的相位求和时，所得到的峰值功率就是均值功率的</w:t>
      </w:r>
      <w:r>
        <w:rPr>
          <w:rFonts w:hint="eastAsia"/>
        </w:rPr>
        <w:t>N</w:t>
      </w:r>
      <w:r>
        <w:rPr>
          <w:rFonts w:hint="eastAsia"/>
        </w:rPr>
        <w:t>倍。当然这是一种非常极端的情况，通常</w:t>
      </w:r>
      <w:r>
        <w:rPr>
          <w:rFonts w:hint="eastAsia"/>
        </w:rPr>
        <w:t>OFDM</w:t>
      </w:r>
      <w:r>
        <w:rPr>
          <w:rFonts w:hint="eastAsia"/>
        </w:rPr>
        <w:t>系统内的峰均值不会达到这样高的程度。高峰均值比会增大对射频放大器的要求，导致射频信号放大器的功率效率降低。</w:t>
      </w:r>
    </w:p>
    <w:p w:rsidR="00D03417" w:rsidRPr="00D03417" w:rsidRDefault="00D03417" w:rsidP="00D03417">
      <w:pPr>
        <w:ind w:firstLineChars="0" w:firstLine="420"/>
      </w:pPr>
      <w:r>
        <w:rPr>
          <w:rFonts w:hint="eastAsia"/>
        </w:rPr>
        <w:t>（</w:t>
      </w:r>
      <w:r>
        <w:t>c</w:t>
      </w:r>
      <w:r>
        <w:rPr>
          <w:rFonts w:hint="eastAsia"/>
        </w:rPr>
        <w:t>）负载算法和自适应调制技术会增加系统复杂度。负载算法和自适应调制技术的使用会增加发射机和接收机的复杂度，并且当终端移动速度每小时高于</w:t>
      </w:r>
      <w:r>
        <w:rPr>
          <w:rFonts w:hint="eastAsia"/>
        </w:rPr>
        <w:t>30</w:t>
      </w:r>
      <w:r>
        <w:rPr>
          <w:rFonts w:hint="eastAsia"/>
        </w:rPr>
        <w:t>公里时，自适应调制技术就不是很适合了。</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w:t>
      </w:r>
      <w:proofErr w:type="gramStart"/>
      <w:r w:rsidRPr="00463589">
        <w:rPr>
          <w:rFonts w:hint="eastAsia"/>
        </w:rPr>
        <w:t>端分别</w:t>
      </w:r>
      <w:proofErr w:type="gramEnd"/>
      <w:r w:rsidRPr="00463589">
        <w:rPr>
          <w:rFonts w:hint="eastAsia"/>
        </w:rPr>
        <w:t>使用多个发射天线和接收天线，它与传统的信号处理方式的不同之处在于其同时从时间和空间两个方面研究信号的处理问题，从而能够在不增加带宽与发射功率的前提下，提高系统的数据速率、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5C4AC7" w:rsidP="005C4AC7">
      <w:pPr>
        <w:ind w:firstLineChars="0" w:firstLine="0"/>
        <w:jc w:val="center"/>
      </w:pPr>
      <w:r>
        <w:object w:dxaOrig="4750" w:dyaOrig="2251">
          <v:shape id="_x0000_i1152" type="#_x0000_t75" style="width:238.35pt;height:112.8pt" o:ole="">
            <v:imagedata r:id="rId64" o:title=""/>
          </v:shape>
          <o:OLEObject Type="Embed" ProgID="Visio.Drawing.15" ShapeID="_x0000_i1152" DrawAspect="Content" ObjectID="_1643225017" r:id="rId65"/>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表格中选择具体的调制和编码方式；</w:t>
      </w:r>
      <w:r>
        <w:rPr>
          <w:rFonts w:hint="eastAsia"/>
        </w:rPr>
        <w:t>b</w:t>
      </w:r>
      <w:r>
        <w:t>)</w:t>
      </w:r>
      <w:r>
        <w:rPr>
          <w:rFonts w:hint="eastAsia"/>
        </w:rPr>
        <w:t>功率控制，即发射功率的自适应调整，维持接收端一定的信</w:t>
      </w:r>
      <w:r>
        <w:rPr>
          <w:rFonts w:hint="eastAsia"/>
        </w:rPr>
        <w:lastRenderedPageBreak/>
        <w:t>噪比，从而保证链路的传输质量，功率控制可以很好的避免小区内用户间的干扰；</w:t>
      </w:r>
    </w:p>
    <w:p w:rsidR="005C4AC7" w:rsidRDefault="005C4AC7" w:rsidP="004F4127">
      <w:pPr>
        <w:pStyle w:val="aa"/>
        <w:spacing w:before="163" w:after="163"/>
      </w:pPr>
      <w:r>
        <w:rPr>
          <w:rFonts w:hint="eastAsia"/>
        </w:rPr>
        <w:t>3</w:t>
      </w:r>
      <w:r>
        <w:t xml:space="preserve">.1.3 </w:t>
      </w:r>
      <w:r>
        <w:rPr>
          <w:rFonts w:hint="eastAsia"/>
        </w:rPr>
        <w:t>无线资源调度</w:t>
      </w:r>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w:t>
      </w:r>
      <w:proofErr w:type="gramStart"/>
      <w:r>
        <w:rPr>
          <w:rFonts w:hint="eastAsia"/>
        </w:rPr>
        <w:t>频分</w:t>
      </w:r>
      <w:proofErr w:type="gramEnd"/>
      <w:r>
        <w:rPr>
          <w:rFonts w:hint="eastAsia"/>
        </w:rPr>
        <w:t>双工（</w:t>
      </w:r>
      <w:r>
        <w:t>Frequency Division Duplexing, FDD</w:t>
      </w:r>
      <w:r>
        <w:rPr>
          <w:rFonts w:hint="eastAsia"/>
        </w:rPr>
        <w:t>），因此定义了两种</w:t>
      </w:r>
      <w:proofErr w:type="gramStart"/>
      <w:r>
        <w:rPr>
          <w:rFonts w:hint="eastAsia"/>
        </w:rPr>
        <w:t>帧</w:t>
      </w:r>
      <w:proofErr w:type="gramEnd"/>
      <w:r>
        <w:rPr>
          <w:rFonts w:hint="eastAsia"/>
        </w:rPr>
        <w:t>结构：</w:t>
      </w:r>
      <w:r>
        <w:rPr>
          <w:rFonts w:hint="eastAsia"/>
        </w:rPr>
        <w:t>TDD</w:t>
      </w:r>
      <w:proofErr w:type="gramStart"/>
      <w:r>
        <w:rPr>
          <w:rFonts w:hint="eastAsia"/>
        </w:rPr>
        <w:t>帧</w:t>
      </w:r>
      <w:proofErr w:type="gramEnd"/>
      <w:r>
        <w:rPr>
          <w:rFonts w:hint="eastAsia"/>
        </w:rPr>
        <w:t>结构和</w:t>
      </w:r>
      <w:r>
        <w:rPr>
          <w:rFonts w:hint="eastAsia"/>
        </w:rPr>
        <w:t>FDD</w:t>
      </w:r>
      <w:proofErr w:type="gramStart"/>
      <w:r>
        <w:rPr>
          <w:rFonts w:hint="eastAsia"/>
        </w:rPr>
        <w:t>帧</w:t>
      </w:r>
      <w:proofErr w:type="gramEnd"/>
      <w:r>
        <w:rPr>
          <w:rFonts w:hint="eastAsia"/>
        </w:rPr>
        <w:t>结构。</w:t>
      </w:r>
    </w:p>
    <w:p w:rsidR="005C4AC7" w:rsidRDefault="005C4AC7" w:rsidP="005C4AC7">
      <w:pPr>
        <w:ind w:firstLine="480"/>
      </w:pPr>
      <w:r>
        <w:rPr>
          <w:rFonts w:hint="eastAsia"/>
        </w:rPr>
        <w:t>TDD</w:t>
      </w:r>
      <w:proofErr w:type="gramStart"/>
      <w:r>
        <w:rPr>
          <w:rFonts w:hint="eastAsia"/>
        </w:rPr>
        <w:t>帧</w:t>
      </w:r>
      <w:proofErr w:type="gramEnd"/>
      <w:r>
        <w:rPr>
          <w:rFonts w:hint="eastAsia"/>
        </w:rPr>
        <w:t>结构如图</w:t>
      </w:r>
      <w:r>
        <w:rPr>
          <w:rFonts w:hint="eastAsia"/>
        </w:rPr>
        <w:t xml:space="preserve"> </w:t>
      </w:r>
      <w:r>
        <w:rPr>
          <w:rFonts w:hint="eastAsia"/>
        </w:rPr>
        <w:t>所示，每个无线</w:t>
      </w:r>
      <w:proofErr w:type="gramStart"/>
      <w:r>
        <w:rPr>
          <w:rFonts w:hint="eastAsia"/>
        </w:rPr>
        <w:t>帧</w:t>
      </w:r>
      <w:proofErr w:type="gramEnd"/>
      <w:r>
        <w:rPr>
          <w:rFonts w:hint="eastAsia"/>
        </w:rPr>
        <w:t>也是</w:t>
      </w:r>
      <w:r>
        <w:rPr>
          <w:rFonts w:hint="eastAsia"/>
        </w:rPr>
        <w:t>1</w:t>
      </w:r>
      <w:r>
        <w:t>0ms</w:t>
      </w:r>
      <w:r>
        <w:rPr>
          <w:rFonts w:hint="eastAsia"/>
        </w:rPr>
        <w:t>，等分为两个</w:t>
      </w:r>
      <w:r>
        <w:t>5ms</w:t>
      </w:r>
      <w:r>
        <w:rPr>
          <w:rFonts w:hint="eastAsia"/>
        </w:rPr>
        <w:t>时长的半帧，</w:t>
      </w:r>
      <w:proofErr w:type="gramStart"/>
      <w:r>
        <w:rPr>
          <w:rFonts w:hint="eastAsia"/>
        </w:rPr>
        <w:t>每个半帧由</w:t>
      </w:r>
      <w:proofErr w:type="gramEnd"/>
      <w:r>
        <w:rPr>
          <w:rFonts w:hint="eastAsia"/>
        </w:rPr>
        <w:t>4</w:t>
      </w:r>
      <w:r>
        <w:rPr>
          <w:rFonts w:hint="eastAsia"/>
        </w:rPr>
        <w:t>个</w:t>
      </w:r>
      <w:proofErr w:type="gramStart"/>
      <w:r>
        <w:rPr>
          <w:rFonts w:hint="eastAsia"/>
        </w:rPr>
        <w:t>数据子帧和</w:t>
      </w:r>
      <w:proofErr w:type="gramEnd"/>
      <w:r>
        <w:rPr>
          <w:rFonts w:hint="eastAsia"/>
        </w:rPr>
        <w:t>1</w:t>
      </w:r>
      <w:r>
        <w:rPr>
          <w:rFonts w:hint="eastAsia"/>
        </w:rPr>
        <w:t>个特殊</w:t>
      </w:r>
      <w:proofErr w:type="gramStart"/>
      <w:r>
        <w:rPr>
          <w:rFonts w:hint="eastAsia"/>
        </w:rPr>
        <w:t>帧</w:t>
      </w:r>
      <w:proofErr w:type="gramEnd"/>
      <w:r>
        <w:rPr>
          <w:rFonts w:hint="eastAsia"/>
        </w:rPr>
        <w:t>组成。</w:t>
      </w:r>
      <w:proofErr w:type="gramStart"/>
      <w:r>
        <w:rPr>
          <w:rFonts w:hint="eastAsia"/>
        </w:rPr>
        <w:t>数据子帧有</w:t>
      </w:r>
      <w:proofErr w:type="gramEnd"/>
      <w:r>
        <w:rPr>
          <w:rFonts w:hint="eastAsia"/>
        </w:rPr>
        <w:t>两个时长</w:t>
      </w:r>
      <w:r>
        <w:t>0.5ms</w:t>
      </w:r>
      <w:r>
        <w:rPr>
          <w:rFonts w:hint="eastAsia"/>
        </w:rPr>
        <w:t>的时隙组成，时长</w:t>
      </w:r>
      <w:r>
        <w:rPr>
          <w:rFonts w:hint="eastAsia"/>
        </w:rPr>
        <w:t>1</w:t>
      </w:r>
      <w:r>
        <w:t>ms</w:t>
      </w:r>
      <w:r>
        <w:rPr>
          <w:rFonts w:hint="eastAsia"/>
        </w:rPr>
        <w:t>的</w:t>
      </w:r>
      <w:proofErr w:type="gramStart"/>
      <w:r>
        <w:rPr>
          <w:rFonts w:hint="eastAsia"/>
        </w:rPr>
        <w:t>特殊帧则由</w:t>
      </w:r>
      <w:proofErr w:type="gramEnd"/>
      <w:r>
        <w:rPr>
          <w:rFonts w:hint="eastAsia"/>
        </w:rPr>
        <w:t>三个特殊时隙构成。</w:t>
      </w:r>
    </w:p>
    <w:p w:rsidR="005C4AC7" w:rsidRDefault="005C4AC7" w:rsidP="005C4AC7">
      <w:pPr>
        <w:ind w:firstLineChars="0" w:firstLine="0"/>
        <w:jc w:val="center"/>
      </w:pPr>
      <w:r>
        <w:object w:dxaOrig="8630" w:dyaOrig="2361">
          <v:shape id="_x0000_i1153" type="#_x0000_t75" style="width:414.65pt;height:113.2pt" o:ole="">
            <v:imagedata r:id="rId66" o:title=""/>
          </v:shape>
          <o:OLEObject Type="Embed" ProgID="Visio.Drawing.15" ShapeID="_x0000_i1153" DrawAspect="Content" ObjectID="_1643225018" r:id="rId67"/>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proofErr w:type="gramStart"/>
      <w:r w:rsidR="005C4AC7" w:rsidRPr="00883B98">
        <w:rPr>
          <w:rFonts w:hint="eastAsia"/>
        </w:rPr>
        <w:t>帧</w:t>
      </w:r>
      <w:proofErr w:type="gramEnd"/>
      <w:r w:rsidR="005C4AC7" w:rsidRPr="00883B98">
        <w:rPr>
          <w:rFonts w:hint="eastAsia"/>
        </w:rPr>
        <w:t>结构</w:t>
      </w:r>
    </w:p>
    <w:p w:rsidR="005C4AC7" w:rsidRDefault="005C4AC7" w:rsidP="005C4AC7">
      <w:pPr>
        <w:ind w:firstLineChars="0" w:firstLine="420"/>
      </w:pPr>
      <w:r>
        <w:t>FDD</w:t>
      </w:r>
      <w:proofErr w:type="gramStart"/>
      <w:r>
        <w:rPr>
          <w:rFonts w:hint="eastAsia"/>
        </w:rPr>
        <w:t>帧</w:t>
      </w:r>
      <w:proofErr w:type="gramEnd"/>
      <w:r>
        <w:rPr>
          <w:rFonts w:hint="eastAsia"/>
        </w:rPr>
        <w:t>结构如图</w:t>
      </w:r>
      <w:r>
        <w:rPr>
          <w:rFonts w:hint="eastAsia"/>
        </w:rPr>
        <w:t xml:space="preserve"> </w:t>
      </w:r>
      <w:r>
        <w:rPr>
          <w:rFonts w:hint="eastAsia"/>
        </w:rPr>
        <w:t>所示，每个</w:t>
      </w:r>
      <w:proofErr w:type="gramStart"/>
      <w:r>
        <w:rPr>
          <w:rFonts w:hint="eastAsia"/>
        </w:rPr>
        <w:t>无线帧时长为</w:t>
      </w:r>
      <w:proofErr w:type="gramEnd"/>
      <w:r>
        <w:rPr>
          <w:rFonts w:hint="eastAsia"/>
        </w:rPr>
        <w:t>1</w:t>
      </w:r>
      <w:r>
        <w:t>0ms</w:t>
      </w:r>
      <w:r>
        <w:rPr>
          <w:rFonts w:hint="eastAsia"/>
        </w:rPr>
        <w:t>，等分为</w:t>
      </w:r>
      <w:r>
        <w:rPr>
          <w:rFonts w:hint="eastAsia"/>
        </w:rPr>
        <w:t>1</w:t>
      </w:r>
      <w:r>
        <w:t>0</w:t>
      </w:r>
      <w:r>
        <w:rPr>
          <w:rFonts w:hint="eastAsia"/>
        </w:rPr>
        <w:t>个子帧，每</w:t>
      </w:r>
      <w:proofErr w:type="gramStart"/>
      <w:r>
        <w:rPr>
          <w:rFonts w:hint="eastAsia"/>
        </w:rPr>
        <w:t>个子帧长</w:t>
      </w:r>
      <w:proofErr w:type="gramEnd"/>
      <w:r>
        <w:rPr>
          <w:rFonts w:hint="eastAsia"/>
        </w:rPr>
        <w:t>1</w:t>
      </w:r>
      <w:r>
        <w:t>ms</w:t>
      </w:r>
      <w:r>
        <w:rPr>
          <w:rFonts w:hint="eastAsia"/>
        </w:rPr>
        <w:t>，一</w:t>
      </w:r>
      <w:proofErr w:type="gramStart"/>
      <w:r>
        <w:rPr>
          <w:rFonts w:hint="eastAsia"/>
        </w:rPr>
        <w:t>个子帧又可以</w:t>
      </w:r>
      <w:proofErr w:type="gramEnd"/>
      <w:r>
        <w:rPr>
          <w:rFonts w:hint="eastAsia"/>
        </w:rPr>
        <w:t>分为</w:t>
      </w:r>
      <w:r>
        <w:rPr>
          <w:rFonts w:hint="eastAsia"/>
        </w:rPr>
        <w:t>2</w:t>
      </w:r>
      <w:r>
        <w:rPr>
          <w:rFonts w:hint="eastAsia"/>
        </w:rPr>
        <w:t>个时隙，每个时隙长</w:t>
      </w:r>
      <w:r>
        <w:rPr>
          <w:rFonts w:hint="eastAsia"/>
        </w:rPr>
        <w:t>0</w:t>
      </w:r>
      <w:r>
        <w:t>.5ms</w:t>
      </w:r>
      <w:r>
        <w:rPr>
          <w:rFonts w:hint="eastAsia"/>
        </w:rPr>
        <w:t>，因此一个</w:t>
      </w:r>
      <w:proofErr w:type="gramStart"/>
      <w:r>
        <w:rPr>
          <w:rFonts w:hint="eastAsia"/>
        </w:rPr>
        <w:t>无线帧由</w:t>
      </w:r>
      <w:r>
        <w:rPr>
          <w:rFonts w:hint="eastAsia"/>
        </w:rPr>
        <w:t>2</w:t>
      </w:r>
      <w:r>
        <w:t>0</w:t>
      </w:r>
      <w:r>
        <w:rPr>
          <w:rFonts w:hint="eastAsia"/>
        </w:rPr>
        <w:t>个</w:t>
      </w:r>
      <w:proofErr w:type="gramEnd"/>
      <w:r>
        <w:rPr>
          <w:rFonts w:hint="eastAsia"/>
        </w:rPr>
        <w:t>时隙组成，上、下行的传输会在不同的频率上同时进行</w:t>
      </w:r>
    </w:p>
    <w:p w:rsidR="005C4AC7" w:rsidRDefault="005C4AC7" w:rsidP="005C4AC7">
      <w:pPr>
        <w:ind w:firstLineChars="0" w:firstLine="0"/>
        <w:jc w:val="center"/>
      </w:pPr>
      <w:r>
        <w:object w:dxaOrig="8721" w:dyaOrig="1171">
          <v:shape id="_x0000_i1154" type="#_x0000_t75" style="width:414.65pt;height:55.45pt" o:ole="">
            <v:imagedata r:id="rId68" o:title=""/>
          </v:shape>
          <o:OLEObject Type="Embed" ProgID="Visio.Drawing.15" ShapeID="_x0000_i1154" DrawAspect="Content" ObjectID="_1643225019" r:id="rId69"/>
        </w:object>
      </w:r>
    </w:p>
    <w:p w:rsidR="005C4AC7" w:rsidRDefault="00883B98" w:rsidP="00883B98">
      <w:pPr>
        <w:pStyle w:val="3"/>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proofErr w:type="gramStart"/>
      <w:r w:rsidR="005C4AC7" w:rsidRPr="00883B98">
        <w:rPr>
          <w:rFonts w:hint="eastAsia"/>
        </w:rPr>
        <w:t>帧</w:t>
      </w:r>
      <w:proofErr w:type="gramEnd"/>
      <w:r w:rsidR="005C4AC7" w:rsidRPr="00883B98">
        <w:rPr>
          <w:rFonts w:hint="eastAsia"/>
        </w:rPr>
        <w:t>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5C4AC7" w:rsidP="005C4AC7">
      <w:pPr>
        <w:ind w:firstLineChars="0" w:firstLine="0"/>
        <w:jc w:val="center"/>
      </w:pPr>
      <w:r>
        <w:object w:dxaOrig="5581" w:dyaOrig="7241">
          <v:shape id="_x0000_i1155" type="#_x0000_t75" style="width:279.15pt;height:361.95pt" o:ole="">
            <v:imagedata r:id="rId70" o:title=""/>
          </v:shape>
          <o:OLEObject Type="Embed" ProgID="Visio.Drawing.15" ShapeID="_x0000_i1155" DrawAspect="Content" ObjectID="_1643225020" r:id="rId71"/>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w:t>
      </w:r>
      <w:proofErr w:type="gramStart"/>
      <w:r>
        <w:rPr>
          <w:rFonts w:hint="eastAsia"/>
        </w:rPr>
        <w:t>调度器</w:t>
      </w:r>
      <w:proofErr w:type="gramEnd"/>
      <w:r>
        <w:rPr>
          <w:rFonts w:hint="eastAsia"/>
        </w:rPr>
        <w:t>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w:t>
      </w:r>
      <w:r>
        <w:rPr>
          <w:rFonts w:hint="eastAsia"/>
        </w:rPr>
        <w:lastRenderedPageBreak/>
        <w:t>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proofErr w:type="spellStart"/>
      <w:r>
        <w:t>i</w:t>
      </w:r>
      <w:proofErr w:type="spellEnd"/>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w:t>
      </w:r>
      <w:proofErr w:type="gramStart"/>
      <w:r>
        <w:rPr>
          <w:rFonts w:hint="eastAsia"/>
        </w:rPr>
        <w:t>块分配</w:t>
      </w:r>
      <w:proofErr w:type="gramEnd"/>
      <w:r>
        <w:rPr>
          <w:rFonts w:hint="eastAsia"/>
        </w:rPr>
        <w:t>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proofErr w:type="gramStart"/>
      <w:r>
        <w:rPr>
          <w:rFonts w:hint="eastAsia"/>
        </w:rPr>
        <w:t>调度器</w:t>
      </w:r>
      <w:proofErr w:type="gramEnd"/>
      <w:r>
        <w:rPr>
          <w:rFonts w:hint="eastAsia"/>
        </w:rPr>
        <w:t>就按照上述步骤依次遍历用户和资源块，直至所有资源块都被分配</w:t>
      </w:r>
      <w:proofErr w:type="gramStart"/>
      <w:r>
        <w:rPr>
          <w:rFonts w:hint="eastAsia"/>
        </w:rPr>
        <w:t>掉或者</w:t>
      </w:r>
      <w:proofErr w:type="gramEnd"/>
      <w:r>
        <w:rPr>
          <w:rFonts w:hint="eastAsia"/>
        </w:rPr>
        <w:t>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方面的性能最优，应用到实际网络中存在着一定问题，因此，为了在系统吞吐量和用户公平性之间取得一种平衡，比例公平算法</w:t>
      </w:r>
      <w:r>
        <w:rPr>
          <w:rFonts w:hint="eastAsia"/>
        </w:rPr>
        <w:t>PF</w:t>
      </w:r>
      <w:r>
        <w:rPr>
          <w:rFonts w:hint="eastAsia"/>
        </w:rPr>
        <w:t>被研究人员提出。该算法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5C4AC7" w:rsidRPr="00EC155F" w:rsidRDefault="00012681"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5C4AC7" w:rsidRPr="00EC155F" w:rsidRDefault="00012681"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算法在系统吞吐量和用户公平性之间取得了平衡，一直是最为流行的调度算法。但是该算法没有考虑到各个业务对服务质量的需求不同，尤其是实时业务对时延的敏感性，所以需要更加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CF2B6F" w:rsidRDefault="00012681"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oMath>
      </m:oMathPara>
    </w:p>
    <w:p w:rsidR="002E6F39" w:rsidRDefault="00012681"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012681"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012681"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012681"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012681"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r>
        <w:rPr>
          <w:rFonts w:hint="eastAsia"/>
        </w:rPr>
        <w:t>3</w:t>
      </w:r>
      <w:r>
        <w:t>.2.2 DSQL</w:t>
      </w:r>
      <w:r>
        <w:rPr>
          <w:rFonts w:hint="eastAsia"/>
        </w:rPr>
        <w:t>算法介绍</w:t>
      </w:r>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lastRenderedPageBreak/>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我们将学习的主体称为智能体（</w:t>
      </w:r>
      <w:r w:rsidR="002B4D8F">
        <w:rPr>
          <w:rFonts w:hint="eastAsia"/>
        </w:rPr>
        <w:t>A</w:t>
      </w:r>
      <w:r w:rsidR="002B4D8F">
        <w:t>gent</w:t>
      </w:r>
      <w:r w:rsidR="002B4D8F">
        <w:rPr>
          <w:rFonts w:hint="eastAsia"/>
        </w:rPr>
        <w:t>），</w:t>
      </w:r>
      <w:r w:rsidR="002B4D8F">
        <w:rPr>
          <w:rFonts w:hint="eastAsia"/>
        </w:rPr>
        <w:t>A</w:t>
      </w:r>
      <w:r w:rsidR="002B4D8F">
        <w:t>gent</w:t>
      </w:r>
      <w:r w:rsidR="002B4D8F">
        <w:rPr>
          <w:rFonts w:hint="eastAsia"/>
        </w:rPr>
        <w:t>在每一个的迭代中，根据当前的状态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5C4AC7" w:rsidRPr="00346471" w:rsidRDefault="005C4AC7" w:rsidP="00A75B75">
      <w:pPr>
        <w:ind w:leftChars="100" w:left="240"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5C4AC7">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我们的目标旨在每一个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系统中为</w:t>
      </w:r>
      <w:r w:rsidR="003B488E">
        <w:rPr>
          <w:rFonts w:hint="eastAsia"/>
        </w:rPr>
        <w:t>1</w:t>
      </w:r>
      <w:r w:rsidR="003B488E">
        <w:t>ms</w:t>
      </w:r>
      <w:r w:rsidR="003B488E">
        <w:rPr>
          <w:rFonts w:hint="eastAsia"/>
        </w:rPr>
        <w:t>）</w:t>
      </w:r>
      <w:r w:rsidR="005C4AC7">
        <w:rPr>
          <w:rFonts w:hint="eastAsia"/>
        </w:rPr>
        <w:t>内选择最合适的调度算法来达到</w:t>
      </w:r>
      <w:r w:rsidR="003B488E">
        <w:rPr>
          <w:rFonts w:hint="eastAsia"/>
        </w:rPr>
        <w:t>系统的性能</w:t>
      </w:r>
      <w:r w:rsidR="005C4AC7">
        <w:rPr>
          <w:rFonts w:hint="eastAsia"/>
        </w:rPr>
        <w:t>最大化，</w:t>
      </w:r>
      <w:r w:rsidR="00230E89">
        <w:rPr>
          <w:rFonts w:hint="eastAsia"/>
        </w:rPr>
        <w:t>系统吞吐量等性能参数即为奖励，基于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3B488E" w:rsidP="003B488E">
      <w:pPr>
        <w:ind w:firstLineChars="83" w:firstLine="199"/>
        <w:jc w:val="center"/>
      </w:pPr>
      <w:r>
        <w:object w:dxaOrig="5491" w:dyaOrig="2311">
          <v:shape id="_x0000_i1156" type="#_x0000_t75" style="width:274.9pt;height:115.5pt" o:ole="">
            <v:imagedata r:id="rId72" o:title=""/>
          </v:shape>
          <o:OLEObject Type="Embed" ProgID="Visio.Drawing.15" ShapeID="_x0000_i1156" DrawAspect="Content" ObjectID="_1643225021" r:id="rId73"/>
        </w:object>
      </w:r>
    </w:p>
    <w:p w:rsidR="00230E89" w:rsidRDefault="00230E89" w:rsidP="00230E89">
      <w:pPr>
        <w:pStyle w:val="3"/>
        <w:ind w:firstLine="643"/>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w:t>
      </w:r>
      <w:r w:rsidR="00230E89">
        <w:rPr>
          <w:rFonts w:hint="eastAsia"/>
        </w:rPr>
        <w:lastRenderedPageBreak/>
        <w:t>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e>
          </m:nary>
        </m:oMath>
      </m:oMathPara>
    </w:p>
    <w:p w:rsidR="00DF108A" w:rsidRPr="00A476A8" w:rsidRDefault="00012681"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5C4AC7" w:rsidRDefault="00012681"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lastRenderedPageBreak/>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E42A74" w:rsidP="00BA7950">
      <w:pPr>
        <w:ind w:firstLineChars="0" w:firstLine="0"/>
        <w:rPr>
          <w:i/>
        </w:rPr>
      </w:pPr>
      <m:oMathPara>
        <m:oMath>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Th</m:t>
                  </m:r>
                </m:e>
                <m:sub>
                  <m:r>
                    <w:rPr>
                      <w:rFonts w:ascii="Cambria Math" w:hAnsi="Cambria Math"/>
                    </w:rPr>
                    <m:t>all</m:t>
                  </m:r>
                </m:sub>
              </m:sSub>
            </m:e>
          </m:nary>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5C4AC7" w:rsidRPr="00594B48" w:rsidRDefault="00E42A74" w:rsidP="005C4AC7">
      <w:pPr>
        <w:ind w:firstLineChars="0" w:firstLine="0"/>
        <w:rPr>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(t))</m:t>
                  </m:r>
                </m:e>
                <m:sup>
                  <m:r>
                    <w:rPr>
                      <w:rFonts w:ascii="Cambria Math" w:hAnsi="Cambria Math"/>
                    </w:rPr>
                    <m:t>2</m:t>
                  </m:r>
                </m:sup>
              </m:sSup>
            </m:e>
          </m:nary>
          <m:r>
            <w:rPr>
              <w:rFonts w:ascii="Cambria Math" w:hAnsi="Cambria Math"/>
            </w:rPr>
            <m:t>]</m:t>
          </m: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E42A74" w:rsidRPr="00E42A74" w:rsidRDefault="00E42A74" w:rsidP="005C4AC7">
      <w:pPr>
        <w:ind w:firstLine="480"/>
      </w:pPr>
      <m:oMathPara>
        <m:oMath>
          <m:r>
            <w:rPr>
              <w:rFonts w:ascii="Cambria Math" w:hAnsi="Cambria Math"/>
            </w:rPr>
            <m:t>SDI(t)</m:t>
          </m:r>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lastRenderedPageBreak/>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r>
        <w:rPr>
          <w:rFonts w:hint="eastAsia"/>
        </w:rPr>
        <w:t xml:space="preserve">3.3 </w:t>
      </w:r>
      <w:r>
        <w:rPr>
          <w:rFonts w:hint="eastAsia"/>
        </w:rPr>
        <w:t>实验与结果分析</w:t>
      </w:r>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r>
        <w:rPr>
          <w:rFonts w:hint="eastAsia"/>
        </w:rPr>
        <w:t>3</w:t>
      </w:r>
      <w:r>
        <w:t xml:space="preserve">.3.1 </w:t>
      </w:r>
      <w:r>
        <w:rPr>
          <w:rFonts w:hint="eastAsia"/>
        </w:rPr>
        <w:t>仿真工具介绍</w:t>
      </w:r>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lastRenderedPageBreak/>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proofErr w:type="gramStart"/>
      <w:r w:rsidRPr="000A165B">
        <w:rPr>
          <w:rFonts w:hint="eastAsia"/>
        </w:rPr>
        <w:t>多小区场景</w:t>
      </w:r>
      <w:proofErr w:type="gramEnd"/>
      <w:r w:rsidRPr="000A165B">
        <w:rPr>
          <w:rFonts w:hint="eastAsia"/>
        </w:rPr>
        <w:t>、</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Pr="000A165B">
        <w:rPr>
          <w:rFonts w:hint="eastAsia"/>
        </w:rPr>
        <w:t>小区</w:t>
      </w:r>
      <w:proofErr w:type="gramEnd"/>
      <w:r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lastRenderedPageBreak/>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r>
        <w:rPr>
          <w:rFonts w:hint="eastAsia"/>
        </w:rPr>
        <w:t>3</w:t>
      </w:r>
      <w:r>
        <w:t xml:space="preserve">.3.2 </w:t>
      </w:r>
      <w:r>
        <w:rPr>
          <w:rFonts w:hint="eastAsia"/>
        </w:rPr>
        <w:t>仿真环境与参数</w:t>
      </w:r>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p>
    <w:p w:rsidR="005C4AC7" w:rsidRDefault="005C4AC7" w:rsidP="005C4AC7">
      <w:pPr>
        <w:ind w:firstLine="480"/>
        <w:jc w:val="center"/>
      </w:pPr>
      <w:r w:rsidRPr="002B4BA5">
        <w:rPr>
          <w:rFonts w:hint="eastAsia"/>
        </w:rPr>
        <w:t>表</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proofErr w:type="gramStart"/>
            <w:r>
              <w:rPr>
                <w:rFonts w:hint="eastAsia"/>
              </w:rPr>
              <w:t>帧长</w:t>
            </w:r>
            <w:proofErr w:type="gramEnd"/>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r>
        <w:rPr>
          <w:rFonts w:hint="eastAsia"/>
        </w:rPr>
        <w:t>3</w:t>
      </w:r>
      <w:r>
        <w:t xml:space="preserve">.3.3 </w:t>
      </w:r>
      <w:r>
        <w:rPr>
          <w:rFonts w:hint="eastAsia"/>
        </w:rPr>
        <w:t>仿真结果与分析</w:t>
      </w:r>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w:t>
      </w:r>
      <w:r>
        <w:rPr>
          <w:rFonts w:hint="eastAsia"/>
        </w:rPr>
        <w:lastRenderedPageBreak/>
        <w:t>统吞吐量大小：</w:t>
      </w:r>
    </w:p>
    <w:p w:rsidR="00493FB7" w:rsidRPr="00493FB7" w:rsidRDefault="00493FB7" w:rsidP="00124808">
      <w:pPr>
        <w:ind w:firstLine="480"/>
      </w:pPr>
      <m:oMathPara>
        <m:oMath>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e>
              </m:nary>
            </m:e>
          </m:nary>
        </m:oMath>
      </m:oMathPara>
    </w:p>
    <w:p w:rsidR="00493FB7" w:rsidRDefault="00493FB7" w:rsidP="00124808">
      <w:pPr>
        <w:ind w:firstLine="480"/>
      </w:pPr>
      <w:r>
        <w:rPr>
          <w:rFonts w:hint="eastAsia"/>
        </w:rPr>
        <w:t>其中，</w:t>
      </w:r>
      <w:r>
        <w:rPr>
          <w:rFonts w:hint="eastAsia"/>
        </w:rPr>
        <w:t>T</w:t>
      </w:r>
      <w:r>
        <w:rPr>
          <w:rFonts w:hint="eastAsia"/>
        </w:rPr>
        <w:t>为仿真时间内</w:t>
      </w:r>
      <w:r>
        <w:rPr>
          <w:rFonts w:hint="eastAsia"/>
        </w:rPr>
        <w:t>T</w:t>
      </w:r>
      <w:r>
        <w:t>TI</w:t>
      </w:r>
      <w:r>
        <w:rPr>
          <w:rFonts w:hint="eastAsia"/>
        </w:rPr>
        <w:t>的数量，</w:t>
      </w:r>
      <w:r>
        <w:rPr>
          <w:rFonts w:hint="eastAsia"/>
        </w:rPr>
        <w:t>N</w:t>
      </w:r>
      <w:r>
        <w:rPr>
          <w:rFonts w:hint="eastAsia"/>
        </w:rPr>
        <w:t>为用户数，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w:proofErr w:type="spellStart"/>
      <w:r w:rsidR="00D00B14">
        <w:rPr>
          <w:rFonts w:hint="eastAsia"/>
        </w:rPr>
        <w:t>i</w:t>
      </w:r>
      <w:proofErr w:type="spellEnd"/>
      <w:r w:rsidR="00D00B14">
        <w:rPr>
          <w:rFonts w:hint="eastAsia"/>
        </w:rPr>
        <w:t>在</w:t>
      </w:r>
      <w:r w:rsidR="00D00B14">
        <w:rPr>
          <w:rFonts w:hint="eastAsia"/>
        </w:rPr>
        <w:t>t</w:t>
      </w:r>
      <w:r w:rsidR="00D00B14">
        <w:rPr>
          <w:rFonts w:hint="eastAsia"/>
        </w:rPr>
        <w:t>时刻传输的数据包大小。</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1A1EF0" w:rsidRDefault="001A1EF0" w:rsidP="00124808">
      <w:pPr>
        <w:ind w:firstLine="480"/>
      </w:pPr>
      <m:oMathPara>
        <m:oMath>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e>
                  </m:nary>
                </m:e>
              </m:nary>
            </m:den>
          </m:f>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proofErr w:type="spellStart"/>
      <w:r>
        <w:rPr>
          <w:rFonts w:hint="eastAsia"/>
        </w:rPr>
        <w:t>i</w:t>
      </w:r>
      <w:proofErr w:type="spellEnd"/>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proofErr w:type="spellStart"/>
      <w:r>
        <w:rPr>
          <w:rFonts w:hint="eastAsia"/>
        </w:rPr>
        <w:t>i</w:t>
      </w:r>
      <w:proofErr w:type="spellEnd"/>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系统时延主要是衡量实时业务的参数，使数据端到端传输所消耗的时间，对于视频这类实时业务，时延超过时延阈值时数据包会被丢弃。定义系统的平均时延如下：</w:t>
      </w:r>
    </w:p>
    <w:p w:rsidR="00D10501" w:rsidRPr="00124808" w:rsidRDefault="00D10501" w:rsidP="00124808">
      <w:pPr>
        <w:ind w:firstLine="480"/>
      </w:pPr>
      <m:oMathPara>
        <m:oMath>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 xml:space="preserve"> </m:t>
          </m: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lastRenderedPageBreak/>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显而易见的，随着</w:t>
      </w:r>
      <w:r w:rsidR="00D9250C">
        <w:rPr>
          <w:rFonts w:hint="eastAsia"/>
        </w:rPr>
        <w:t>用户</w:t>
      </w:r>
      <w:r>
        <w:rPr>
          <w:rFonts w:hint="eastAsia"/>
        </w:rPr>
        <w:t>业务时延阈值的增加，</w:t>
      </w:r>
      <w:r w:rsidR="00D9250C">
        <w:rPr>
          <w:rFonts w:hint="eastAsia"/>
        </w:rPr>
        <w:t>所有算法的</w:t>
      </w:r>
      <w:r>
        <w:rPr>
          <w:rFonts w:hint="eastAsia"/>
        </w:rPr>
        <w:t>丢包率</w:t>
      </w:r>
      <w:r w:rsidR="00D9250C">
        <w:rPr>
          <w:rFonts w:hint="eastAsia"/>
        </w:rPr>
        <w:t>都</w:t>
      </w:r>
      <w:r>
        <w:rPr>
          <w:rFonts w:hint="eastAsia"/>
        </w:rPr>
        <w:t>在逐渐</w:t>
      </w:r>
      <w:r w:rsidR="00D9250C">
        <w:rPr>
          <w:rFonts w:hint="eastAsia"/>
        </w:rPr>
        <w:t>降低</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可以看出几种算法有着相似的性能。这表明，相比于其他算法，</w:t>
      </w:r>
      <w:r w:rsidR="00D03417">
        <w:rPr>
          <w:rFonts w:hint="eastAsia"/>
        </w:rPr>
        <w:t>D</w:t>
      </w:r>
      <w:r w:rsidR="00D03417">
        <w:t>SQL</w:t>
      </w:r>
      <w:r w:rsidR="00D03417">
        <w:rPr>
          <w:rFonts w:hint="eastAsia"/>
        </w:rPr>
        <w:t>可以在显著提高视频业务的性能的同时维持着语音业务的性能。</w:t>
      </w:r>
    </w:p>
    <w:p w:rsidR="007C15B3" w:rsidRPr="00D03417" w:rsidRDefault="007C15B3" w:rsidP="007C15B3">
      <w:pPr>
        <w:ind w:firstLine="480"/>
      </w:pPr>
    </w:p>
    <w:p w:rsidR="005C4AC7" w:rsidRDefault="005C4AC7" w:rsidP="005C4AC7">
      <w:pPr>
        <w:pStyle w:val="a3"/>
        <w:spacing w:before="163" w:after="163"/>
      </w:pPr>
      <w:r>
        <w:rPr>
          <w:rFonts w:hint="eastAsia"/>
        </w:rPr>
        <w:lastRenderedPageBreak/>
        <w:t xml:space="preserve">3.4 </w:t>
      </w:r>
      <w:r>
        <w:rPr>
          <w:rFonts w:hint="eastAsia"/>
        </w:rPr>
        <w:t>本章小结</w:t>
      </w:r>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w:t>
      </w:r>
      <w:proofErr w:type="gramStart"/>
      <w:r>
        <w:rPr>
          <w:rFonts w:hint="eastAsia"/>
        </w:rPr>
        <w:t>栈</w:t>
      </w:r>
      <w:proofErr w:type="gramEnd"/>
      <w:r>
        <w:rPr>
          <w:rFonts w:hint="eastAsia"/>
        </w:rPr>
        <w:t>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r>
        <w:rPr>
          <w:rFonts w:hint="eastAsia"/>
        </w:rPr>
        <w:lastRenderedPageBreak/>
        <w:t>第四章</w:t>
      </w:r>
      <w:r>
        <w:rPr>
          <w:rFonts w:hint="eastAsia"/>
        </w:rPr>
        <w:t xml:space="preserve"> </w:t>
      </w:r>
      <w:r>
        <w:rPr>
          <w:rFonts w:hint="eastAsia"/>
        </w:rPr>
        <w:t>总结与展望</w:t>
      </w:r>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r>
        <w:rPr>
          <w:rFonts w:hint="eastAsia"/>
        </w:rPr>
        <w:lastRenderedPageBreak/>
        <w:t>参考文献</w:t>
      </w:r>
    </w:p>
    <w:p w:rsidR="004A44A7" w:rsidRPr="004A44A7" w:rsidRDefault="004A44A7" w:rsidP="004A44A7">
      <w:pPr>
        <w:ind w:firstLineChars="0" w:firstLine="0"/>
        <w:rPr>
          <w:szCs w:val="24"/>
        </w:rPr>
      </w:pPr>
      <w:r w:rsidRPr="004A44A7">
        <w:rPr>
          <w:szCs w:val="24"/>
        </w:rPr>
        <w:t>[1] http://www.gov.cn/xinwen/2018-09/28/content_5326504.htm</w:t>
      </w:r>
    </w:p>
    <w:p w:rsidR="004A44A7" w:rsidRPr="004A44A7" w:rsidRDefault="004A44A7" w:rsidP="004A44A7">
      <w:pPr>
        <w:ind w:firstLineChars="0" w:firstLine="0"/>
        <w:rPr>
          <w:szCs w:val="24"/>
        </w:rPr>
      </w:pPr>
      <w:r w:rsidRPr="004A44A7">
        <w:rPr>
          <w:szCs w:val="24"/>
        </w:rPr>
        <w:t xml:space="preserve">[2] </w:t>
      </w:r>
      <w:hyperlink r:id="rId79"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 xml:space="preserve">[3] Jerald J </w:t>
      </w:r>
      <w:proofErr w:type="spellStart"/>
      <w:r w:rsidRPr="004A44A7">
        <w:rPr>
          <w:szCs w:val="24"/>
        </w:rPr>
        <w:t>J</w:t>
      </w:r>
      <w:proofErr w:type="spellEnd"/>
      <w:r w:rsidRPr="004A44A7">
        <w:rPr>
          <w:szCs w:val="24"/>
        </w:rPr>
        <w:t>.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[5] L.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Z. Xu, Y. Ban, X. Zhang, and Z. Guo, “360probdash: Improving </w:t>
      </w:r>
      <w:proofErr w:type="spellStart"/>
      <w:r w:rsidRPr="004A44A7">
        <w:rPr>
          <w:color w:val="000000"/>
          <w:kern w:val="0"/>
          <w:szCs w:val="24"/>
          <w:shd w:val="clear" w:color="auto" w:fill="FFFFFF"/>
        </w:rPr>
        <w:t>qoe</w:t>
      </w:r>
      <w:proofErr w:type="spellEnd"/>
      <w:r w:rsidRPr="004A44A7">
        <w:rPr>
          <w:color w:val="000000"/>
          <w:kern w:val="0"/>
          <w:szCs w:val="24"/>
          <w:shd w:val="clear" w:color="auto" w:fill="FFFFFF"/>
        </w:rPr>
        <w:t xml:space="preserve"> of 360 video streaming using </w:t>
      </w:r>
      <w:proofErr w:type="gramStart"/>
      <w:r w:rsidRPr="004A44A7">
        <w:rPr>
          <w:color w:val="000000"/>
          <w:kern w:val="0"/>
          <w:szCs w:val="24"/>
          <w:shd w:val="clear" w:color="auto" w:fill="FFFFFF"/>
        </w:rPr>
        <w:t>tile</w:t>
      </w:r>
      <w:r>
        <w:rPr>
          <w:color w:val="000000"/>
          <w:kern w:val="0"/>
          <w:szCs w:val="24"/>
          <w:shd w:val="clear" w:color="auto" w:fill="FFFFFF"/>
        </w:rPr>
        <w:t xml:space="preserve"> </w:t>
      </w:r>
      <w:r w:rsidRPr="004A44A7">
        <w:rPr>
          <w:color w:val="000000"/>
          <w:kern w:val="0"/>
          <w:szCs w:val="24"/>
          <w:shd w:val="clear" w:color="auto" w:fill="FFFFFF"/>
        </w:rPr>
        <w:t>based</w:t>
      </w:r>
      <w:proofErr w:type="gramEnd"/>
      <w:r w:rsidRPr="004A44A7">
        <w:rPr>
          <w:color w:val="000000"/>
          <w:kern w:val="0"/>
          <w:szCs w:val="24"/>
          <w:shd w:val="clear" w:color="auto" w:fill="FFFFFF"/>
        </w:rPr>
        <w:t xml:space="preserve">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[6] </w:t>
      </w:r>
      <w:proofErr w:type="spellStart"/>
      <w:proofErr w:type="gramStart"/>
      <w:r w:rsidRPr="004A44A7">
        <w:rPr>
          <w:color w:val="000000"/>
          <w:kern w:val="0"/>
          <w:szCs w:val="24"/>
          <w:shd w:val="clear" w:color="auto" w:fill="FFFFFF"/>
        </w:rPr>
        <w:t>M.Hosseini</w:t>
      </w:r>
      <w:proofErr w:type="spellEnd"/>
      <w:proofErr w:type="gramEnd"/>
      <w:r w:rsidRPr="004A44A7">
        <w:rPr>
          <w:color w:val="000000"/>
          <w:kern w:val="0"/>
          <w:szCs w:val="24"/>
          <w:shd w:val="clear" w:color="auto" w:fill="FFFFFF"/>
        </w:rPr>
        <w:t xml:space="preserve"> and </w:t>
      </w:r>
      <w:proofErr w:type="spellStart"/>
      <w:r w:rsidRPr="004A44A7">
        <w:rPr>
          <w:color w:val="000000"/>
          <w:kern w:val="0"/>
          <w:szCs w:val="24"/>
          <w:shd w:val="clear" w:color="auto" w:fill="FFFFFF"/>
        </w:rPr>
        <w:t>V.Swaminathan</w:t>
      </w:r>
      <w:proofErr w:type="spellEnd"/>
      <w:r w:rsidRPr="004A44A7">
        <w:rPr>
          <w:color w:val="000000"/>
          <w:kern w:val="0"/>
          <w:szCs w:val="24"/>
          <w:shd w:val="clear" w:color="auto" w:fill="FFFFFF"/>
        </w:rPr>
        <w:t xml:space="preserve">, “Adaptive 360 </w:t>
      </w:r>
      <w:proofErr w:type="spellStart"/>
      <w:r w:rsidRPr="004A44A7">
        <w:rPr>
          <w:color w:val="000000"/>
          <w:kern w:val="0"/>
          <w:szCs w:val="24"/>
          <w:shd w:val="clear" w:color="auto" w:fill="FFFFFF"/>
        </w:rPr>
        <w:t>vr</w:t>
      </w:r>
      <w:proofErr w:type="spellEnd"/>
      <w:r w:rsidRPr="004A44A7">
        <w:rPr>
          <w:color w:val="000000"/>
          <w:kern w:val="0"/>
          <w:szCs w:val="24"/>
          <w:shd w:val="clear" w:color="auto" w:fill="FFFFFF"/>
        </w:rPr>
        <w:t xml:space="preserve"> video streaming based on mpeg-dash </w:t>
      </w:r>
      <w:proofErr w:type="spellStart"/>
      <w:r w:rsidRPr="004A44A7">
        <w:rPr>
          <w:color w:val="000000"/>
          <w:kern w:val="0"/>
          <w:szCs w:val="24"/>
          <w:shd w:val="clear" w:color="auto" w:fill="FFFFFF"/>
        </w:rPr>
        <w:t>srd</w:t>
      </w:r>
      <w:proofErr w:type="spellEnd"/>
      <w:r w:rsidRPr="004A44A7">
        <w:rPr>
          <w:color w:val="000000"/>
          <w:kern w:val="0"/>
          <w:szCs w:val="24"/>
          <w:shd w:val="clear" w:color="auto" w:fill="FFFFFF"/>
        </w:rPr>
        <w:t>,”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[7] </w:t>
      </w:r>
      <w:proofErr w:type="spellStart"/>
      <w:r w:rsidRPr="004A44A7">
        <w:rPr>
          <w:color w:val="000000"/>
          <w:kern w:val="0"/>
          <w:szCs w:val="24"/>
          <w:shd w:val="clear" w:color="auto" w:fill="FFFFFF"/>
        </w:rPr>
        <w:t>Yanan</w:t>
      </w:r>
      <w:proofErr w:type="spellEnd"/>
      <w:r w:rsidRPr="004A44A7">
        <w:rPr>
          <w:color w:val="000000"/>
          <w:kern w:val="0"/>
          <w:szCs w:val="24"/>
          <w:shd w:val="clear" w:color="auto" w:fill="FFFFFF"/>
        </w:rPr>
        <w:t xml:space="preserve"> Bao, </w:t>
      </w:r>
      <w:proofErr w:type="spellStart"/>
      <w:r w:rsidRPr="004A44A7">
        <w:rPr>
          <w:color w:val="000000"/>
          <w:kern w:val="0"/>
          <w:szCs w:val="24"/>
          <w:shd w:val="clear" w:color="auto" w:fill="FFFFFF"/>
        </w:rPr>
        <w:t>Huasen</w:t>
      </w:r>
      <w:proofErr w:type="spellEnd"/>
      <w:r w:rsidRPr="004A44A7">
        <w:rPr>
          <w:color w:val="000000"/>
          <w:kern w:val="0"/>
          <w:szCs w:val="24"/>
          <w:shd w:val="clear" w:color="auto" w:fill="FFFFFF"/>
        </w:rPr>
        <w:t xml:space="preserve"> Wu, </w:t>
      </w:r>
      <w:proofErr w:type="spellStart"/>
      <w:r w:rsidRPr="004A44A7">
        <w:rPr>
          <w:color w:val="000000"/>
          <w:kern w:val="0"/>
          <w:szCs w:val="24"/>
          <w:shd w:val="clear" w:color="auto" w:fill="FFFFFF"/>
        </w:rPr>
        <w:t>Tianxiao</w:t>
      </w:r>
      <w:proofErr w:type="spellEnd"/>
      <w:r w:rsidRPr="004A44A7">
        <w:rPr>
          <w:color w:val="000000"/>
          <w:kern w:val="0"/>
          <w:szCs w:val="24"/>
          <w:shd w:val="clear" w:color="auto" w:fill="FFFFFF"/>
        </w:rPr>
        <w:t xml:space="preserve"> </w:t>
      </w:r>
      <w:proofErr w:type="spellStart"/>
      <w:proofErr w:type="gramStart"/>
      <w:r w:rsidRPr="004A44A7">
        <w:rPr>
          <w:color w:val="000000"/>
          <w:kern w:val="0"/>
          <w:szCs w:val="24"/>
          <w:shd w:val="clear" w:color="auto" w:fill="FFFFFF"/>
        </w:rPr>
        <w:t>Zhang,el</w:t>
      </w:r>
      <w:proofErr w:type="spellEnd"/>
      <w:r w:rsidRPr="004A44A7">
        <w:rPr>
          <w:color w:val="000000"/>
          <w:kern w:val="0"/>
          <w:szCs w:val="24"/>
          <w:shd w:val="clear" w:color="auto" w:fill="FFFFFF"/>
        </w:rPr>
        <w:t>.</w:t>
      </w:r>
      <w:proofErr w:type="gramEnd"/>
      <w:r w:rsidRPr="004A44A7">
        <w:rPr>
          <w:color w:val="000000"/>
          <w:kern w:val="0"/>
          <w:szCs w:val="24"/>
          <w:shd w:val="clear" w:color="auto" w:fill="FFFFFF"/>
        </w:rPr>
        <w:t xml:space="preserve">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 xml:space="preserve">[8] Feng Qian, </w:t>
      </w:r>
      <w:proofErr w:type="spellStart"/>
      <w:r w:rsidRPr="004A44A7">
        <w:rPr>
          <w:color w:val="000000"/>
          <w:kern w:val="0"/>
          <w:szCs w:val="24"/>
          <w:shd w:val="clear" w:color="auto" w:fill="FFFFFF"/>
        </w:rPr>
        <w:t>Lusheng</w:t>
      </w:r>
      <w:proofErr w:type="spellEnd"/>
      <w:r w:rsidRPr="004A44A7">
        <w:rPr>
          <w:color w:val="000000"/>
          <w:kern w:val="0"/>
          <w:szCs w:val="24"/>
          <w:shd w:val="clear" w:color="auto" w:fill="FFFFFF"/>
        </w:rPr>
        <w:t xml:space="preserve">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[9] Ban </w:t>
      </w:r>
      <w:proofErr w:type="gramStart"/>
      <w:r w:rsidRPr="004A44A7">
        <w:rPr>
          <w:color w:val="000000"/>
          <w:kern w:val="0"/>
          <w:szCs w:val="24"/>
          <w:shd w:val="clear" w:color="auto" w:fill="FFFFFF"/>
        </w:rPr>
        <w:t>Y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[10] </w:t>
      </w:r>
      <w:proofErr w:type="spellStart"/>
      <w:r w:rsidRPr="004A44A7">
        <w:rPr>
          <w:color w:val="000000"/>
          <w:kern w:val="0"/>
          <w:szCs w:val="24"/>
          <w:shd w:val="clear" w:color="auto" w:fill="FFFFFF"/>
        </w:rPr>
        <w:t>Petrangeli</w:t>
      </w:r>
      <w:proofErr w:type="spellEnd"/>
      <w:r w:rsidRPr="004A44A7">
        <w:rPr>
          <w:color w:val="000000"/>
          <w:kern w:val="0"/>
          <w:szCs w:val="24"/>
          <w:shd w:val="clear" w:color="auto" w:fill="FFFFFF"/>
        </w:rPr>
        <w:t>,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[11]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Lan &amp; Zhang, </w:t>
      </w:r>
      <w:proofErr w:type="spellStart"/>
      <w:r w:rsidRPr="004A44A7">
        <w:rPr>
          <w:color w:val="000000"/>
          <w:kern w:val="0"/>
          <w:szCs w:val="24"/>
          <w:shd w:val="clear" w:color="auto" w:fill="FFFFFF"/>
        </w:rPr>
        <w:t>Xinggong</w:t>
      </w:r>
      <w:proofErr w:type="spellEnd"/>
      <w:r w:rsidRPr="004A44A7">
        <w:rPr>
          <w:color w:val="000000"/>
          <w:kern w:val="0"/>
          <w:szCs w:val="24"/>
          <w:shd w:val="clear" w:color="auto" w:fill="FFFFFF"/>
        </w:rPr>
        <w:t xml:space="preserve"> &amp; Guo, </w:t>
      </w:r>
      <w:proofErr w:type="spellStart"/>
      <w:r w:rsidRPr="004A44A7">
        <w:rPr>
          <w:color w:val="000000"/>
          <w:kern w:val="0"/>
          <w:szCs w:val="24"/>
          <w:shd w:val="clear" w:color="auto" w:fill="FFFFFF"/>
        </w:rPr>
        <w:t>Zongming</w:t>
      </w:r>
      <w:proofErr w:type="spellEnd"/>
      <w:r w:rsidRPr="004A44A7">
        <w:rPr>
          <w:color w:val="000000"/>
          <w:kern w:val="0"/>
          <w:szCs w:val="24"/>
          <w:shd w:val="clear" w:color="auto" w:fill="FFFFFF"/>
        </w:rPr>
        <w:t>.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[12] M. </w:t>
      </w:r>
      <w:proofErr w:type="spellStart"/>
      <w:r w:rsidRPr="004A44A7">
        <w:rPr>
          <w:color w:val="000000"/>
          <w:kern w:val="0"/>
          <w:szCs w:val="24"/>
          <w:shd w:val="clear" w:color="auto" w:fill="FFFFFF"/>
        </w:rPr>
        <w:t>Cornia</w:t>
      </w:r>
      <w:proofErr w:type="spellEnd"/>
      <w:r w:rsidRPr="004A44A7">
        <w:rPr>
          <w:color w:val="000000"/>
          <w:kern w:val="0"/>
          <w:szCs w:val="24"/>
          <w:shd w:val="clear" w:color="auto" w:fill="FFFFFF"/>
        </w:rPr>
        <w:t xml:space="preserve">, L. </w:t>
      </w:r>
      <w:proofErr w:type="spellStart"/>
      <w:r w:rsidRPr="004A44A7">
        <w:rPr>
          <w:color w:val="000000"/>
          <w:kern w:val="0"/>
          <w:szCs w:val="24"/>
          <w:shd w:val="clear" w:color="auto" w:fill="FFFFFF"/>
        </w:rPr>
        <w:t>Baraldi</w:t>
      </w:r>
      <w:proofErr w:type="spellEnd"/>
      <w:r w:rsidRPr="004A44A7">
        <w:rPr>
          <w:color w:val="000000"/>
          <w:kern w:val="0"/>
          <w:szCs w:val="24"/>
          <w:shd w:val="clear" w:color="auto" w:fill="FFFFFF"/>
        </w:rPr>
        <w:t xml:space="preserve">, G. Serra, and R. </w:t>
      </w:r>
      <w:proofErr w:type="spellStart"/>
      <w:r w:rsidRPr="004A44A7">
        <w:rPr>
          <w:color w:val="000000"/>
          <w:kern w:val="0"/>
          <w:szCs w:val="24"/>
          <w:shd w:val="clear" w:color="auto" w:fill="FFFFFF"/>
        </w:rPr>
        <w:t>Cucchiara</w:t>
      </w:r>
      <w:proofErr w:type="spellEnd"/>
      <w:r w:rsidRPr="004A44A7">
        <w:rPr>
          <w:color w:val="000000"/>
          <w:kern w:val="0"/>
          <w:szCs w:val="24"/>
          <w:shd w:val="clear" w:color="auto" w:fill="FFFFFF"/>
        </w:rPr>
        <w:t>.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[13] S. </w:t>
      </w:r>
      <w:proofErr w:type="spellStart"/>
      <w:r w:rsidRPr="004A44A7">
        <w:rPr>
          <w:color w:val="000000"/>
          <w:kern w:val="0"/>
          <w:szCs w:val="24"/>
          <w:shd w:val="clear" w:color="auto" w:fill="FFFFFF"/>
        </w:rPr>
        <w:t>Jetley</w:t>
      </w:r>
      <w:proofErr w:type="spellEnd"/>
      <w:r w:rsidRPr="004A44A7">
        <w:rPr>
          <w:color w:val="000000"/>
          <w:kern w:val="0"/>
          <w:szCs w:val="24"/>
          <w:shd w:val="clear" w:color="auto" w:fill="FFFFFF"/>
        </w:rPr>
        <w:t xml:space="preserve">, N. Murray, and E. </w:t>
      </w:r>
      <w:proofErr w:type="spellStart"/>
      <w:r w:rsidRPr="004A44A7">
        <w:rPr>
          <w:color w:val="000000"/>
          <w:kern w:val="0"/>
          <w:szCs w:val="24"/>
          <w:shd w:val="clear" w:color="auto" w:fill="FFFFFF"/>
        </w:rPr>
        <w:t>Vig</w:t>
      </w:r>
      <w:proofErr w:type="spellEnd"/>
      <w:r w:rsidRPr="004A44A7">
        <w:rPr>
          <w:color w:val="000000"/>
          <w:kern w:val="0"/>
          <w:szCs w:val="24"/>
          <w:shd w:val="clear" w:color="auto" w:fill="FFFFFF"/>
        </w:rPr>
        <w:t>.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[14] J. Pan, E. </w:t>
      </w:r>
      <w:proofErr w:type="spellStart"/>
      <w:r w:rsidRPr="004A44A7">
        <w:rPr>
          <w:color w:val="000000"/>
          <w:kern w:val="0"/>
          <w:szCs w:val="24"/>
          <w:shd w:val="clear" w:color="auto" w:fill="FFFFFF"/>
        </w:rPr>
        <w:t>Sayrol</w:t>
      </w:r>
      <w:proofErr w:type="spellEnd"/>
      <w:r w:rsidRPr="004A44A7">
        <w:rPr>
          <w:color w:val="000000"/>
          <w:kern w:val="0"/>
          <w:szCs w:val="24"/>
          <w:shd w:val="clear" w:color="auto" w:fill="FFFFFF"/>
        </w:rPr>
        <w:t>, X. Giro-</w:t>
      </w:r>
      <w:proofErr w:type="spellStart"/>
      <w:r w:rsidRPr="004A44A7">
        <w:rPr>
          <w:color w:val="000000"/>
          <w:kern w:val="0"/>
          <w:szCs w:val="24"/>
          <w:shd w:val="clear" w:color="auto" w:fill="FFFFFF"/>
        </w:rPr>
        <w:t>i</w:t>
      </w:r>
      <w:proofErr w:type="spellEnd"/>
      <w:r w:rsidRPr="004A44A7">
        <w:rPr>
          <w:color w:val="000000"/>
          <w:kern w:val="0"/>
          <w:szCs w:val="24"/>
          <w:shd w:val="clear" w:color="auto" w:fill="FFFFFF"/>
        </w:rPr>
        <w:t xml:space="preserve">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[15] J. Pan, C. Canton, K. McGuinness, N. E. O’Connor, J. Torres, E. </w:t>
      </w:r>
      <w:proofErr w:type="spellStart"/>
      <w:r w:rsidRPr="004A44A7">
        <w:rPr>
          <w:color w:val="000000"/>
          <w:kern w:val="0"/>
          <w:szCs w:val="24"/>
          <w:shd w:val="clear" w:color="auto" w:fill="FFFFFF"/>
        </w:rPr>
        <w:t>Sayrol</w:t>
      </w:r>
      <w:proofErr w:type="spellEnd"/>
      <w:r w:rsidRPr="004A44A7">
        <w:rPr>
          <w:color w:val="000000"/>
          <w:kern w:val="0"/>
          <w:szCs w:val="24"/>
          <w:shd w:val="clear" w:color="auto" w:fill="FFFFFF"/>
        </w:rPr>
        <w:t>, and X. Giro-</w:t>
      </w:r>
      <w:proofErr w:type="spellStart"/>
      <w:r w:rsidRPr="004A44A7">
        <w:rPr>
          <w:color w:val="000000"/>
          <w:kern w:val="0"/>
          <w:szCs w:val="24"/>
          <w:shd w:val="clear" w:color="auto" w:fill="FFFFFF"/>
        </w:rPr>
        <w:t>i</w:t>
      </w:r>
      <w:proofErr w:type="spellEnd"/>
      <w:r w:rsidRPr="004A44A7">
        <w:rPr>
          <w:color w:val="000000"/>
          <w:kern w:val="0"/>
          <w:szCs w:val="24"/>
          <w:shd w:val="clear" w:color="auto" w:fill="FFFFFF"/>
        </w:rPr>
        <w:t xml:space="preserve"> Nieto. </w:t>
      </w:r>
      <w:proofErr w:type="spellStart"/>
      <w:r w:rsidRPr="004A44A7">
        <w:rPr>
          <w:color w:val="000000"/>
          <w:kern w:val="0"/>
          <w:szCs w:val="24"/>
          <w:shd w:val="clear" w:color="auto" w:fill="FFFFFF"/>
        </w:rPr>
        <w:t>Salgan</w:t>
      </w:r>
      <w:proofErr w:type="spellEnd"/>
      <w:r w:rsidRPr="004A44A7">
        <w:rPr>
          <w:color w:val="000000"/>
          <w:kern w:val="0"/>
          <w:szCs w:val="24"/>
          <w:shd w:val="clear" w:color="auto" w:fill="FFFFFF"/>
        </w:rPr>
        <w:t xml:space="preserve">: Visual saliency prediction with generative adversarial networks. </w:t>
      </w:r>
      <w:proofErr w:type="spellStart"/>
      <w:r w:rsidRPr="004A44A7">
        <w:rPr>
          <w:color w:val="000000"/>
          <w:kern w:val="0"/>
          <w:szCs w:val="24"/>
          <w:shd w:val="clear" w:color="auto" w:fill="FFFFFF"/>
        </w:rPr>
        <w:t>arXiv</w:t>
      </w:r>
      <w:proofErr w:type="spellEnd"/>
      <w:r w:rsidRPr="004A44A7">
        <w:rPr>
          <w:color w:val="000000"/>
          <w:kern w:val="0"/>
          <w:szCs w:val="24"/>
          <w:shd w:val="clear" w:color="auto" w:fill="FFFFFF"/>
        </w:rPr>
        <w:t xml:space="preserve"> preprint arXiv:1701.01081, 2017.</w:t>
      </w:r>
    </w:p>
    <w:p w:rsidR="004A44A7" w:rsidRPr="004A44A7" w:rsidRDefault="004A44A7" w:rsidP="004A44A7">
      <w:pPr>
        <w:ind w:firstLineChars="0" w:firstLine="0"/>
        <w:rPr>
          <w:szCs w:val="24"/>
        </w:rPr>
      </w:pPr>
      <w:r w:rsidRPr="004A44A7">
        <w:rPr>
          <w:szCs w:val="24"/>
        </w:rPr>
        <w:t xml:space="preserve">[16] Battisti, Federica, Baldoni, Sara, </w:t>
      </w:r>
      <w:proofErr w:type="spellStart"/>
      <w:r w:rsidRPr="004A44A7">
        <w:rPr>
          <w:szCs w:val="24"/>
        </w:rPr>
        <w:t>Brizzi</w:t>
      </w:r>
      <w:proofErr w:type="spellEnd"/>
      <w:r w:rsidRPr="004A44A7">
        <w:rPr>
          <w:szCs w:val="24"/>
        </w:rPr>
        <w:t xml:space="preserve">, </w:t>
      </w:r>
      <w:proofErr w:type="spellStart"/>
      <w:proofErr w:type="gramStart"/>
      <w:r w:rsidRPr="004A44A7">
        <w:rPr>
          <w:szCs w:val="24"/>
        </w:rPr>
        <w:t>Michele,el</w:t>
      </w:r>
      <w:proofErr w:type="spellEnd"/>
      <w:r w:rsidRPr="004A44A7">
        <w:rPr>
          <w:szCs w:val="24"/>
        </w:rPr>
        <w:t>.</w:t>
      </w:r>
      <w:proofErr w:type="gramEnd"/>
      <w:r w:rsidRPr="004A44A7">
        <w:rPr>
          <w:szCs w:val="24"/>
        </w:rPr>
        <w:t xml:space="preserve">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w:t>
      </w:r>
      <w:proofErr w:type="gramStart"/>
      <w:r w:rsidRPr="004A44A7">
        <w:rPr>
          <w:kern w:val="0"/>
          <w:szCs w:val="24"/>
        </w:rPr>
        <w:t>17]</w:t>
      </w:r>
      <w:proofErr w:type="spellStart"/>
      <w:r w:rsidRPr="004A44A7">
        <w:rPr>
          <w:kern w:val="0"/>
          <w:szCs w:val="24"/>
        </w:rPr>
        <w:t>Lebreton</w:t>
      </w:r>
      <w:proofErr w:type="spellEnd"/>
      <w:proofErr w:type="gramEnd"/>
      <w:r w:rsidRPr="004A44A7">
        <w:rPr>
          <w:kern w:val="0"/>
          <w:szCs w:val="24"/>
        </w:rPr>
        <w:t xml:space="preserve"> P, </w:t>
      </w:r>
      <w:proofErr w:type="spellStart"/>
      <w:r w:rsidRPr="004A44A7">
        <w:rPr>
          <w:kern w:val="0"/>
          <w:szCs w:val="24"/>
        </w:rPr>
        <w:t>Raake</w:t>
      </w:r>
      <w:proofErr w:type="spellEnd"/>
      <w:r w:rsidRPr="004A44A7">
        <w:rPr>
          <w:kern w:val="0"/>
          <w:szCs w:val="24"/>
        </w:rPr>
        <w:t xml:space="preserve"> A.</w:t>
      </w:r>
      <w:r w:rsidRPr="004A44A7">
        <w:rPr>
          <w:szCs w:val="24"/>
        </w:rPr>
        <w:t xml:space="preserve"> </w:t>
      </w:r>
      <w:r w:rsidRPr="004A44A7">
        <w:rPr>
          <w:kern w:val="0"/>
          <w:szCs w:val="24"/>
        </w:rPr>
        <w:t xml:space="preserve">GBVS360, BMS360, </w:t>
      </w:r>
      <w:proofErr w:type="spellStart"/>
      <w:r w:rsidRPr="004A44A7">
        <w:rPr>
          <w:kern w:val="0"/>
          <w:szCs w:val="24"/>
        </w:rPr>
        <w:t>ProSal</w:t>
      </w:r>
      <w:proofErr w:type="spellEnd"/>
      <w:r w:rsidRPr="004A44A7">
        <w:rPr>
          <w:kern w:val="0"/>
          <w:szCs w:val="24"/>
        </w:rPr>
        <w:t>: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 xml:space="preserve">[18] Monroy, Rafael, Lutz, Sebastian, </w:t>
      </w:r>
      <w:proofErr w:type="spellStart"/>
      <w:r w:rsidRPr="004A44A7">
        <w:rPr>
          <w:szCs w:val="24"/>
        </w:rPr>
        <w:t>Chalasani</w:t>
      </w:r>
      <w:proofErr w:type="spellEnd"/>
      <w:r w:rsidRPr="004A44A7">
        <w:rPr>
          <w:szCs w:val="24"/>
        </w:rPr>
        <w:t xml:space="preserve">, </w:t>
      </w:r>
      <w:proofErr w:type="spellStart"/>
      <w:r w:rsidRPr="004A44A7">
        <w:rPr>
          <w:szCs w:val="24"/>
        </w:rPr>
        <w:t>Tejo</w:t>
      </w:r>
      <w:proofErr w:type="spellEnd"/>
      <w:r w:rsidRPr="004A44A7">
        <w:rPr>
          <w:szCs w:val="24"/>
        </w:rPr>
        <w:t>,</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[19] Yang, Qin &amp; Zou, </w:t>
      </w:r>
      <w:proofErr w:type="spellStart"/>
      <w:r w:rsidRPr="004A44A7">
        <w:rPr>
          <w:color w:val="000000"/>
          <w:kern w:val="0"/>
          <w:szCs w:val="24"/>
          <w:shd w:val="clear" w:color="auto" w:fill="FFFFFF"/>
        </w:rPr>
        <w:t>Junni</w:t>
      </w:r>
      <w:proofErr w:type="spellEnd"/>
      <w:r w:rsidRPr="004A44A7">
        <w:rPr>
          <w:color w:val="000000"/>
          <w:kern w:val="0"/>
          <w:szCs w:val="24"/>
          <w:shd w:val="clear" w:color="auto" w:fill="FFFFFF"/>
        </w:rPr>
        <w:t xml:space="preserve"> &amp; Tang, </w:t>
      </w:r>
      <w:proofErr w:type="spellStart"/>
      <w:r w:rsidRPr="004A44A7">
        <w:rPr>
          <w:color w:val="000000"/>
          <w:kern w:val="0"/>
          <w:szCs w:val="24"/>
          <w:shd w:val="clear" w:color="auto" w:fill="FFFFFF"/>
        </w:rPr>
        <w:t>Kexin</w:t>
      </w:r>
      <w:proofErr w:type="spellEnd"/>
      <w:r w:rsidRPr="004A44A7">
        <w:rPr>
          <w:color w:val="000000"/>
          <w:kern w:val="0"/>
          <w:szCs w:val="24"/>
          <w:shd w:val="clear" w:color="auto" w:fill="FFFFFF"/>
        </w:rPr>
        <w:t xml:space="preserve"> &amp; Li, </w:t>
      </w:r>
      <w:proofErr w:type="spellStart"/>
      <w:r w:rsidRPr="004A44A7">
        <w:rPr>
          <w:color w:val="000000"/>
          <w:kern w:val="0"/>
          <w:szCs w:val="24"/>
          <w:shd w:val="clear" w:color="auto" w:fill="FFFFFF"/>
        </w:rPr>
        <w:t>Chenglin</w:t>
      </w:r>
      <w:proofErr w:type="spellEnd"/>
      <w:r w:rsidRPr="004A44A7">
        <w:rPr>
          <w:color w:val="000000"/>
          <w:kern w:val="0"/>
          <w:szCs w:val="24"/>
          <w:shd w:val="clear" w:color="auto" w:fill="FFFFFF"/>
        </w:rPr>
        <w:t xml:space="preserve"> &amp; </w:t>
      </w:r>
      <w:proofErr w:type="spellStart"/>
      <w:r w:rsidRPr="004A44A7">
        <w:rPr>
          <w:color w:val="000000"/>
          <w:kern w:val="0"/>
          <w:szCs w:val="24"/>
          <w:shd w:val="clear" w:color="auto" w:fill="FFFFFF"/>
        </w:rPr>
        <w:t>Xiong</w:t>
      </w:r>
      <w:proofErr w:type="spell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Hongkai</w:t>
      </w:r>
      <w:proofErr w:type="spellEnd"/>
      <w:r w:rsidRPr="004A44A7">
        <w:rPr>
          <w:color w:val="000000"/>
          <w:kern w:val="0"/>
          <w:szCs w:val="24"/>
          <w:shd w:val="clear" w:color="auto" w:fill="FFFFFF"/>
        </w:rPr>
        <w:t>.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 xml:space="preserve">[20] Xu Mai, Song </w:t>
      </w:r>
      <w:proofErr w:type="spellStart"/>
      <w:r w:rsidRPr="004A44A7">
        <w:rPr>
          <w:color w:val="000000"/>
          <w:kern w:val="0"/>
          <w:szCs w:val="24"/>
          <w:shd w:val="clear" w:color="auto" w:fill="FFFFFF"/>
        </w:rPr>
        <w:t>Yuhang</w:t>
      </w:r>
      <w:proofErr w:type="spellEnd"/>
      <w:r w:rsidRPr="004A44A7">
        <w:rPr>
          <w:color w:val="000000"/>
          <w:kern w:val="0"/>
          <w:szCs w:val="24"/>
          <w:shd w:val="clear" w:color="auto" w:fill="FFFFFF"/>
        </w:rPr>
        <w:t xml:space="preserve">, Wang </w:t>
      </w:r>
      <w:proofErr w:type="spellStart"/>
      <w:proofErr w:type="gramStart"/>
      <w:r w:rsidRPr="004A44A7">
        <w:rPr>
          <w:color w:val="000000"/>
          <w:kern w:val="0"/>
          <w:szCs w:val="24"/>
          <w:shd w:val="clear" w:color="auto" w:fill="FFFFFF"/>
        </w:rPr>
        <w:t>Jianyi,el</w:t>
      </w:r>
      <w:proofErr w:type="spellEnd"/>
      <w:r w:rsidRPr="004A44A7">
        <w:rPr>
          <w:color w:val="000000"/>
          <w:kern w:val="0"/>
          <w:szCs w:val="24"/>
          <w:shd w:val="clear" w:color="auto" w:fill="FFFFFF"/>
        </w:rPr>
        <w:t>.</w:t>
      </w:r>
      <w:proofErr w:type="gramEnd"/>
      <w:r w:rsidRPr="004A44A7">
        <w:rPr>
          <w:color w:val="000000"/>
          <w:kern w:val="0"/>
          <w:szCs w:val="24"/>
          <w:shd w:val="clear" w:color="auto" w:fill="FFFFFF"/>
        </w:rPr>
        <w:t xml:space="preserve">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w:t>
      </w:r>
      <w:proofErr w:type="gramStart"/>
      <w:r w:rsidRPr="004A44A7">
        <w:rPr>
          <w:szCs w:val="24"/>
        </w:rPr>
        <w:t>J ,</w:t>
      </w:r>
      <w:proofErr w:type="gramEnd"/>
      <w:r w:rsidRPr="004A44A7">
        <w:rPr>
          <w:szCs w:val="24"/>
        </w:rPr>
        <w:t xml:space="preserve">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 xml:space="preserve">[24] </w:t>
      </w:r>
      <w:proofErr w:type="spellStart"/>
      <w:r w:rsidRPr="004A44A7">
        <w:rPr>
          <w:szCs w:val="24"/>
        </w:rPr>
        <w:t>Aoude</w:t>
      </w:r>
      <w:proofErr w:type="spellEnd"/>
      <w:r w:rsidRPr="004A44A7">
        <w:rPr>
          <w:szCs w:val="24"/>
        </w:rPr>
        <w:t xml:space="preserve"> </w:t>
      </w:r>
      <w:proofErr w:type="gramStart"/>
      <w:r w:rsidRPr="004A44A7">
        <w:rPr>
          <w:szCs w:val="24"/>
        </w:rPr>
        <w:t>M ,</w:t>
      </w:r>
      <w:proofErr w:type="gramEnd"/>
      <w:r w:rsidRPr="004A44A7">
        <w:rPr>
          <w:szCs w:val="24"/>
        </w:rPr>
        <w:t xml:space="preserve">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 xml:space="preserve">[25] Cui </w:t>
      </w:r>
      <w:proofErr w:type="spellStart"/>
      <w:r w:rsidRPr="004A44A7">
        <w:rPr>
          <w:szCs w:val="24"/>
        </w:rPr>
        <w:t>Chunfeng</w:t>
      </w:r>
      <w:proofErr w:type="spellEnd"/>
      <w:r w:rsidRPr="004A44A7">
        <w:rPr>
          <w:szCs w:val="24"/>
        </w:rPr>
        <w:t>,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proofErr w:type="gramStart"/>
      <w:r w:rsidRPr="004A44A7">
        <w:rPr>
          <w:szCs w:val="24"/>
        </w:rPr>
        <w:t>付军峰</w:t>
      </w:r>
      <w:proofErr w:type="gramEnd"/>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 xml:space="preserve">[27] </w:t>
      </w:r>
      <w:proofErr w:type="spellStart"/>
      <w:r w:rsidRPr="004A44A7">
        <w:rPr>
          <w:szCs w:val="24"/>
        </w:rPr>
        <w:t>Kargahi</w:t>
      </w:r>
      <w:proofErr w:type="spellEnd"/>
      <w:r w:rsidRPr="004A44A7">
        <w:rPr>
          <w:szCs w:val="24"/>
        </w:rPr>
        <w:t xml:space="preserve"> M, </w:t>
      </w:r>
      <w:proofErr w:type="spellStart"/>
      <w:r w:rsidRPr="004A44A7">
        <w:rPr>
          <w:szCs w:val="24"/>
        </w:rPr>
        <w:t>Movaghar</w:t>
      </w:r>
      <w:proofErr w:type="spellEnd"/>
      <w:r w:rsidRPr="004A44A7">
        <w:rPr>
          <w:szCs w:val="24"/>
        </w:rPr>
        <w:t xml:space="preserve"> A. A method for performance analysis of earliest-deadline-first scheduling policy[C]// 2004.</w:t>
      </w:r>
    </w:p>
    <w:p w:rsidR="004A44A7" w:rsidRPr="004A44A7" w:rsidRDefault="004A44A7" w:rsidP="004A44A7">
      <w:pPr>
        <w:ind w:firstLineChars="0" w:firstLine="0"/>
        <w:rPr>
          <w:szCs w:val="24"/>
        </w:rPr>
      </w:pPr>
      <w:r w:rsidRPr="004A44A7">
        <w:rPr>
          <w:szCs w:val="24"/>
        </w:rPr>
        <w:t xml:space="preserve">[28] P. </w:t>
      </w:r>
      <w:proofErr w:type="spellStart"/>
      <w:r w:rsidRPr="004A44A7">
        <w:rPr>
          <w:szCs w:val="24"/>
        </w:rPr>
        <w:t>Ameigeiras</w:t>
      </w:r>
      <w:proofErr w:type="spellEnd"/>
      <w:r w:rsidRPr="004A44A7">
        <w:rPr>
          <w:szCs w:val="24"/>
        </w:rPr>
        <w:t xml:space="preserve">, J. </w:t>
      </w:r>
      <w:proofErr w:type="spellStart"/>
      <w:r w:rsidRPr="004A44A7">
        <w:rPr>
          <w:szCs w:val="24"/>
        </w:rPr>
        <w:t>Wigard</w:t>
      </w:r>
      <w:proofErr w:type="spellEnd"/>
      <w:r w:rsidRPr="004A44A7">
        <w:rPr>
          <w:szCs w:val="24"/>
        </w:rPr>
        <w:t xml:space="preserve">, P. </w:t>
      </w:r>
      <w:proofErr w:type="spellStart"/>
      <w:r w:rsidRPr="004A44A7">
        <w:rPr>
          <w:szCs w:val="24"/>
        </w:rPr>
        <w:t>Mogensen</w:t>
      </w:r>
      <w:proofErr w:type="spellEnd"/>
      <w:r w:rsidRPr="004A44A7">
        <w:rPr>
          <w:szCs w:val="24"/>
        </w:rPr>
        <w:t>.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[30] </w:t>
      </w:r>
      <w:proofErr w:type="spellStart"/>
      <w:r w:rsidRPr="004A44A7">
        <w:rPr>
          <w:color w:val="000000"/>
          <w:kern w:val="0"/>
          <w:szCs w:val="24"/>
          <w:shd w:val="clear" w:color="auto" w:fill="FFFFFF"/>
        </w:rPr>
        <w:t>Mahfoudi</w:t>
      </w:r>
      <w:proofErr w:type="spellEnd"/>
      <w:r w:rsidRPr="004A44A7">
        <w:rPr>
          <w:color w:val="000000"/>
          <w:kern w:val="0"/>
          <w:szCs w:val="24"/>
          <w:shd w:val="clear" w:color="auto" w:fill="FFFFFF"/>
        </w:rPr>
        <w:t xml:space="preserve"> </w:t>
      </w:r>
      <w:proofErr w:type="gramStart"/>
      <w:r w:rsidRPr="004A44A7">
        <w:rPr>
          <w:color w:val="000000"/>
          <w:kern w:val="0"/>
          <w:szCs w:val="24"/>
          <w:shd w:val="clear" w:color="auto" w:fill="FFFFFF"/>
        </w:rPr>
        <w:t>M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Bekkali</w:t>
      </w:r>
      <w:proofErr w:type="spellEnd"/>
      <w:r w:rsidRPr="004A44A7">
        <w:rPr>
          <w:color w:val="000000"/>
          <w:kern w:val="0"/>
          <w:szCs w:val="24"/>
          <w:shd w:val="clear" w:color="auto" w:fill="FFFFFF"/>
        </w:rPr>
        <w:t xml:space="preserve">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proofErr w:type="gramStart"/>
      <w:r w:rsidRPr="004A44A7">
        <w:rPr>
          <w:color w:val="000000"/>
          <w:kern w:val="0"/>
          <w:szCs w:val="24"/>
          <w:shd w:val="clear" w:color="auto" w:fill="FFFFFF"/>
        </w:rPr>
        <w:t>李苑平</w:t>
      </w:r>
      <w:proofErr w:type="gramEnd"/>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[32] </w:t>
      </w:r>
      <w:proofErr w:type="spellStart"/>
      <w:r w:rsidRPr="004A44A7">
        <w:rPr>
          <w:color w:val="000000"/>
          <w:kern w:val="0"/>
          <w:szCs w:val="24"/>
          <w:shd w:val="clear" w:color="auto" w:fill="FFFFFF"/>
        </w:rPr>
        <w:t>Alfayly</w:t>
      </w:r>
      <w:proofErr w:type="spellEnd"/>
      <w:r w:rsidRPr="004A44A7">
        <w:rPr>
          <w:color w:val="000000"/>
          <w:kern w:val="0"/>
          <w:szCs w:val="24"/>
          <w:shd w:val="clear" w:color="auto" w:fill="FFFFFF"/>
        </w:rPr>
        <w:t xml:space="preserve"> </w:t>
      </w:r>
      <w:proofErr w:type="gramStart"/>
      <w:r w:rsidRPr="004A44A7">
        <w:rPr>
          <w:color w:val="000000"/>
          <w:kern w:val="0"/>
          <w:szCs w:val="24"/>
          <w:shd w:val="clear" w:color="auto" w:fill="FFFFFF"/>
        </w:rPr>
        <w:t>A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Mkwawa</w:t>
      </w:r>
      <w:proofErr w:type="spellEnd"/>
      <w:r w:rsidRPr="004A44A7">
        <w:rPr>
          <w:color w:val="000000"/>
          <w:kern w:val="0"/>
          <w:szCs w:val="24"/>
          <w:shd w:val="clear" w:color="auto" w:fill="FFFFFF"/>
        </w:rPr>
        <w:t xml:space="preserve"> I H . QoE-based performance evaluation of scheduling algorithms over LTE[C]// </w:t>
      </w:r>
      <w:proofErr w:type="spellStart"/>
      <w:r w:rsidRPr="004A44A7">
        <w:rPr>
          <w:color w:val="000000"/>
          <w:kern w:val="0"/>
          <w:szCs w:val="24"/>
          <w:shd w:val="clear" w:color="auto" w:fill="FFFFFF"/>
        </w:rPr>
        <w:t>Globecom</w:t>
      </w:r>
      <w:proofErr w:type="spellEnd"/>
      <w:r w:rsidRPr="004A44A7">
        <w:rPr>
          <w:color w:val="000000"/>
          <w:kern w:val="0"/>
          <w:szCs w:val="24"/>
          <w:shd w:val="clear" w:color="auto" w:fill="FFFFFF"/>
        </w:rPr>
        <w:t xml:space="preserve"> Workshops (GC </w:t>
      </w:r>
      <w:proofErr w:type="spellStart"/>
      <w:r w:rsidRPr="004A44A7">
        <w:rPr>
          <w:color w:val="000000"/>
          <w:kern w:val="0"/>
          <w:szCs w:val="24"/>
          <w:shd w:val="clear" w:color="auto" w:fill="FFFFFF"/>
        </w:rPr>
        <w:t>Wkshps</w:t>
      </w:r>
      <w:proofErr w:type="spellEnd"/>
      <w:r w:rsidRPr="004A44A7">
        <w:rPr>
          <w:color w:val="000000"/>
          <w:kern w:val="0"/>
          <w:szCs w:val="24"/>
          <w:shd w:val="clear" w:color="auto" w:fill="FFFFFF"/>
        </w:rPr>
        <w:t>).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[33] Mushtaq M </w:t>
      </w:r>
      <w:proofErr w:type="gramStart"/>
      <w:r w:rsidRPr="004A44A7">
        <w:rPr>
          <w:color w:val="000000"/>
          <w:kern w:val="0"/>
          <w:szCs w:val="24"/>
          <w:shd w:val="clear" w:color="auto" w:fill="FFFFFF"/>
        </w:rPr>
        <w:t>S ,</w:t>
      </w:r>
      <w:proofErr w:type="gramEnd"/>
      <w:r w:rsidRPr="004A44A7">
        <w:rPr>
          <w:color w:val="000000"/>
          <w:kern w:val="0"/>
          <w:szCs w:val="24"/>
          <w:shd w:val="clear" w:color="auto" w:fill="FFFFFF"/>
        </w:rPr>
        <w:t xml:space="preserve"> Augustin B , </w:t>
      </w:r>
      <w:proofErr w:type="spellStart"/>
      <w:r w:rsidRPr="004A44A7">
        <w:rPr>
          <w:color w:val="000000"/>
          <w:kern w:val="0"/>
          <w:szCs w:val="24"/>
          <w:shd w:val="clear" w:color="auto" w:fill="FFFFFF"/>
        </w:rPr>
        <w:t>Mellouk</w:t>
      </w:r>
      <w:proofErr w:type="spellEnd"/>
      <w:r w:rsidRPr="004A44A7">
        <w:rPr>
          <w:color w:val="000000"/>
          <w:kern w:val="0"/>
          <w:szCs w:val="24"/>
          <w:shd w:val="clear" w:color="auto" w:fill="FFFFFF"/>
        </w:rPr>
        <w:t xml:space="preserve">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[34] </w:t>
      </w:r>
      <w:proofErr w:type="spellStart"/>
      <w:r w:rsidRPr="004A44A7">
        <w:rPr>
          <w:color w:val="000000"/>
          <w:kern w:val="0"/>
          <w:szCs w:val="24"/>
          <w:shd w:val="clear" w:color="auto" w:fill="FFFFFF"/>
        </w:rPr>
        <w:t>Oyman</w:t>
      </w:r>
      <w:proofErr w:type="spellEnd"/>
      <w:r w:rsidRPr="004A44A7">
        <w:rPr>
          <w:color w:val="000000"/>
          <w:kern w:val="0"/>
          <w:szCs w:val="24"/>
          <w:shd w:val="clear" w:color="auto" w:fill="FFFFFF"/>
        </w:rPr>
        <w:t xml:space="preserve">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Lan &amp; Zhang, </w:t>
      </w:r>
      <w:proofErr w:type="spellStart"/>
      <w:r w:rsidRPr="004A44A7">
        <w:rPr>
          <w:color w:val="000000"/>
          <w:kern w:val="0"/>
          <w:szCs w:val="24"/>
          <w:shd w:val="clear" w:color="auto" w:fill="FFFFFF"/>
        </w:rPr>
        <w:t>Xinggong</w:t>
      </w:r>
      <w:proofErr w:type="spellEnd"/>
      <w:r w:rsidRPr="004A44A7">
        <w:rPr>
          <w:color w:val="000000"/>
          <w:kern w:val="0"/>
          <w:szCs w:val="24"/>
          <w:shd w:val="clear" w:color="auto" w:fill="FFFFFF"/>
        </w:rPr>
        <w:t xml:space="preserve"> &amp; Guo, </w:t>
      </w:r>
      <w:proofErr w:type="spellStart"/>
      <w:r w:rsidRPr="004A44A7">
        <w:rPr>
          <w:color w:val="000000"/>
          <w:kern w:val="0"/>
          <w:szCs w:val="24"/>
          <w:shd w:val="clear" w:color="auto" w:fill="FFFFFF"/>
        </w:rPr>
        <w:t>Zongming</w:t>
      </w:r>
      <w:proofErr w:type="spellEnd"/>
      <w:r w:rsidRPr="004A44A7">
        <w:rPr>
          <w:color w:val="000000"/>
          <w:kern w:val="0"/>
          <w:szCs w:val="24"/>
          <w:shd w:val="clear" w:color="auto" w:fill="FFFFFF"/>
        </w:rPr>
        <w:t xml:space="preserve">.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[36] Ge </w:t>
      </w:r>
      <w:proofErr w:type="gramStart"/>
      <w:r w:rsidRPr="004A44A7">
        <w:rPr>
          <w:color w:val="000000"/>
          <w:kern w:val="0"/>
          <w:szCs w:val="24"/>
          <w:shd w:val="clear" w:color="auto" w:fill="FFFFFF"/>
        </w:rPr>
        <w:t>X ,</w:t>
      </w:r>
      <w:proofErr w:type="gramEnd"/>
      <w:r w:rsidRPr="004A44A7">
        <w:rPr>
          <w:color w:val="000000"/>
          <w:kern w:val="0"/>
          <w:szCs w:val="24"/>
          <w:shd w:val="clear" w:color="auto" w:fill="FFFFFF"/>
        </w:rPr>
        <w:t xml:space="preserve">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[38] </w:t>
      </w:r>
      <w:proofErr w:type="spellStart"/>
      <w:r w:rsidRPr="004A44A7">
        <w:rPr>
          <w:color w:val="000000"/>
          <w:kern w:val="0"/>
          <w:szCs w:val="24"/>
          <w:shd w:val="clear" w:color="auto" w:fill="FFFFFF"/>
        </w:rPr>
        <w:t>Ioan</w:t>
      </w:r>
      <w:proofErr w:type="spellEnd"/>
      <w:r w:rsidRPr="004A44A7">
        <w:rPr>
          <w:color w:val="000000"/>
          <w:kern w:val="0"/>
          <w:szCs w:val="24"/>
          <w:shd w:val="clear" w:color="auto" w:fill="FFFFFF"/>
        </w:rPr>
        <w:t xml:space="preserve">-Sorin </w:t>
      </w:r>
      <w:proofErr w:type="spellStart"/>
      <w:r w:rsidRPr="004A44A7">
        <w:rPr>
          <w:color w:val="000000"/>
          <w:kern w:val="0"/>
          <w:szCs w:val="24"/>
          <w:shd w:val="clear" w:color="auto" w:fill="FFFFFF"/>
        </w:rPr>
        <w:t>Comşa</w:t>
      </w:r>
      <w:proofErr w:type="spellEnd"/>
      <w:r w:rsidRPr="004A44A7">
        <w:rPr>
          <w:color w:val="000000"/>
          <w:kern w:val="0"/>
          <w:szCs w:val="24"/>
          <w:shd w:val="clear" w:color="auto" w:fill="FFFFFF"/>
        </w:rPr>
        <w:t xml:space="preserve">, Zhang </w:t>
      </w:r>
      <w:proofErr w:type="gramStart"/>
      <w:r w:rsidRPr="004A44A7">
        <w:rPr>
          <w:color w:val="000000"/>
          <w:kern w:val="0"/>
          <w:szCs w:val="24"/>
          <w:shd w:val="clear" w:color="auto" w:fill="FFFFFF"/>
        </w:rPr>
        <w:t>S ,</w:t>
      </w:r>
      <w:proofErr w:type="gramEnd"/>
      <w:r w:rsidRPr="004A44A7">
        <w:rPr>
          <w:color w:val="000000"/>
          <w:kern w:val="0"/>
          <w:szCs w:val="24"/>
          <w:shd w:val="clear" w:color="auto" w:fill="FFFFFF"/>
        </w:rPr>
        <w:t xml:space="preserve">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xml:space="preserve">] Dickey, David. Time Series Theory and Methods[J]. </w:t>
      </w:r>
      <w:proofErr w:type="spellStart"/>
      <w:r w:rsidRPr="00157509">
        <w:rPr>
          <w:color w:val="000000"/>
          <w:kern w:val="0"/>
          <w:szCs w:val="24"/>
          <w:shd w:val="clear" w:color="auto" w:fill="FFFFFF"/>
        </w:rPr>
        <w:t>Technometrics</w:t>
      </w:r>
      <w:proofErr w:type="spellEnd"/>
      <w:r w:rsidRPr="00157509">
        <w:rPr>
          <w:color w:val="000000"/>
          <w:kern w:val="0"/>
          <w:szCs w:val="24"/>
          <w:shd w:val="clear" w:color="auto" w:fill="FFFFFF"/>
        </w:rPr>
        <w:t>, 31(1):121-121.</w:t>
      </w:r>
    </w:p>
    <w:p w:rsidR="00157509" w:rsidRDefault="00157509" w:rsidP="00157509">
      <w:pPr>
        <w:ind w:firstLineChars="0" w:firstLine="0"/>
      </w:pPr>
      <w:r>
        <w:t>[4</w:t>
      </w:r>
      <w:r>
        <w:rPr>
          <w:rFonts w:hint="eastAsia"/>
        </w:rPr>
        <w:t>1</w:t>
      </w:r>
      <w:r>
        <w:t xml:space="preserve">] Dennis </w:t>
      </w:r>
      <w:proofErr w:type="spellStart"/>
      <w:r>
        <w:t>Arjo</w:t>
      </w:r>
      <w:proofErr w:type="spellEnd"/>
      <w:r>
        <w:t xml:space="preserve">. Statistical Models: Theory and Practice[J]. </w:t>
      </w:r>
      <w:proofErr w:type="spellStart"/>
      <w:r>
        <w:t>Technometrics</w:t>
      </w:r>
      <w:proofErr w:type="spellEnd"/>
      <w:r>
        <w:t>, 2009, 48(2):315-315.</w:t>
      </w:r>
    </w:p>
    <w:p w:rsidR="00157509" w:rsidRDefault="00157509" w:rsidP="00157509">
      <w:pPr>
        <w:ind w:firstLineChars="0" w:firstLine="0"/>
      </w:pPr>
      <w:r>
        <w:t>[4</w:t>
      </w:r>
      <w:r>
        <w:rPr>
          <w:rFonts w:hint="eastAsia"/>
        </w:rPr>
        <w:t>2</w:t>
      </w:r>
      <w:r>
        <w:t xml:space="preserve">] C. Cortes, VN </w:t>
      </w:r>
      <w:proofErr w:type="spellStart"/>
      <w:r>
        <w:t>Vapnik</w:t>
      </w:r>
      <w:proofErr w:type="spellEnd"/>
      <w:r>
        <w:t>.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rPr>
          <w:rFonts w:hint="eastAsia"/>
        </w:rPr>
      </w:pPr>
      <w:r>
        <w:t xml:space="preserve">[44] B. W. White, Frank Rosenblatt. Principles of </w:t>
      </w:r>
      <w:proofErr w:type="spellStart"/>
      <w:r>
        <w:t>Neurodynamics</w:t>
      </w:r>
      <w:proofErr w:type="spellEnd"/>
      <w:r>
        <w:t xml:space="preserve">: </w:t>
      </w:r>
      <w:proofErr w:type="spellStart"/>
      <w:r>
        <w:t>Perceptrons</w:t>
      </w:r>
      <w:proofErr w:type="spellEnd"/>
      <w:r>
        <w:t xml:space="preserve"> and the Theory of Brain Mechanisms[J]. The American Journal of Psychology, 1963, 76(4):705.</w:t>
      </w:r>
    </w:p>
    <w:p w:rsidR="005B3220" w:rsidRDefault="005B3220" w:rsidP="005B3220">
      <w:pPr>
        <w:ind w:firstLineChars="0" w:firstLine="0"/>
      </w:pPr>
      <w:r>
        <w:t xml:space="preserve">[45] Thomas </w:t>
      </w:r>
      <w:proofErr w:type="spellStart"/>
      <w:r>
        <w:t>Kolarik</w:t>
      </w:r>
      <w:proofErr w:type="spellEnd"/>
      <w:r>
        <w:t xml:space="preserve"> G </w:t>
      </w:r>
      <w:proofErr w:type="gramStart"/>
      <w:r>
        <w:t>R .</w:t>
      </w:r>
      <w:proofErr w:type="gramEnd"/>
      <w:r>
        <w:t xml:space="preserve"> Time Series Forecasting Using Neural Networks[J]. </w:t>
      </w:r>
      <w:proofErr w:type="spellStart"/>
      <w:r>
        <w:t>Acm</w:t>
      </w:r>
      <w:proofErr w:type="spellEnd"/>
      <w:r>
        <w:t xml:space="preserve"> </w:t>
      </w:r>
      <w:proofErr w:type="spellStart"/>
      <w:r>
        <w:t>Sigapl</w:t>
      </w:r>
      <w:proofErr w:type="spellEnd"/>
      <w:r>
        <w:t xml:space="preserve"> </w:t>
      </w:r>
      <w:proofErr w:type="spellStart"/>
      <w:r>
        <w:t>Apl</w:t>
      </w:r>
      <w:proofErr w:type="spellEnd"/>
      <w:r>
        <w:t xml:space="preserve"> Quote Quad, 1994, 25(1):86-94.</w:t>
      </w:r>
    </w:p>
    <w:p w:rsidR="005B3220" w:rsidRDefault="005B3220" w:rsidP="005B3220">
      <w:pPr>
        <w:ind w:firstLineChars="0" w:firstLine="0"/>
      </w:pPr>
      <w:r>
        <w:t xml:space="preserve">[46] </w:t>
      </w:r>
      <w:proofErr w:type="spellStart"/>
      <w:proofErr w:type="gramStart"/>
      <w:r>
        <w:t>G.Peter</w:t>
      </w:r>
      <w:proofErr w:type="spellEnd"/>
      <w:proofErr w:type="gramEnd"/>
      <w:r>
        <w:t xml:space="preserve">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 xml:space="preserve">[48] </w:t>
      </w:r>
      <w:proofErr w:type="spellStart"/>
      <w:r>
        <w:t>Arzum</w:t>
      </w:r>
      <w:proofErr w:type="spellEnd"/>
      <w:r>
        <w:t xml:space="preserve"> </w:t>
      </w:r>
      <w:proofErr w:type="spellStart"/>
      <w:r>
        <w:t>Erken</w:t>
      </w:r>
      <w:proofErr w:type="spellEnd"/>
      <w:r>
        <w:t xml:space="preserve"> </w:t>
      </w:r>
      <w:proofErr w:type="spellStart"/>
      <w:r>
        <w:t>Celik</w:t>
      </w:r>
      <w:proofErr w:type="spellEnd"/>
      <w:r>
        <w:t xml:space="preserve">, </w:t>
      </w:r>
      <w:proofErr w:type="spellStart"/>
      <w:r>
        <w:t>Yalcin</w:t>
      </w:r>
      <w:proofErr w:type="spellEnd"/>
      <w:r>
        <w:t xml:space="preserve"> </w:t>
      </w:r>
      <w:proofErr w:type="spellStart"/>
      <w:r>
        <w:t>Karatepe</w:t>
      </w:r>
      <w:proofErr w:type="spellEnd"/>
      <w:r>
        <w:t>. Evaluating and forecasting banking crises through neural network models: An application for Turkish banking sector[J]. Expert Systems with Applications, 33(4):809-815.</w:t>
      </w:r>
    </w:p>
    <w:p w:rsidR="005B3220" w:rsidRDefault="005B3220" w:rsidP="005B3220">
      <w:pPr>
        <w:ind w:firstLineChars="0" w:firstLine="0"/>
      </w:pPr>
      <w:r>
        <w:t xml:space="preserve">[49] </w:t>
      </w:r>
      <w:proofErr w:type="spellStart"/>
      <w:r>
        <w:t>Schmidhuber</w:t>
      </w:r>
      <w:proofErr w:type="spellEnd"/>
      <w:r>
        <w:t xml:space="preserve">, Jürgen. Deep learning in neural networks: An overview[J]. Neural </w:t>
      </w:r>
      <w:proofErr w:type="spellStart"/>
      <w:r>
        <w:t>Netw</w:t>
      </w:r>
      <w:proofErr w:type="spellEnd"/>
      <w:r>
        <w:t>, 61:85-117.</w:t>
      </w:r>
    </w:p>
    <w:p w:rsidR="005B3220" w:rsidRDefault="005B3220" w:rsidP="005B3220">
      <w:pPr>
        <w:ind w:firstLineChars="0" w:firstLine="0"/>
      </w:pPr>
      <w:r>
        <w:t xml:space="preserve">[50] </w:t>
      </w:r>
      <w:proofErr w:type="spellStart"/>
      <w:r>
        <w:t>Hornic</w:t>
      </w:r>
      <w:proofErr w:type="spellEnd"/>
      <w:r>
        <w:t xml:space="preserve"> K. Multilayer feedforward networks are universal approximators[J]. 1989, 2(5):359-366.</w:t>
      </w:r>
    </w:p>
    <w:p w:rsidR="00531647" w:rsidRDefault="00531647" w:rsidP="00531647">
      <w:pPr>
        <w:ind w:firstLineChars="0" w:firstLine="0"/>
      </w:pPr>
      <w:r>
        <w:t xml:space="preserve">[51] David, E. J., J. </w:t>
      </w:r>
      <w:proofErr w:type="spellStart"/>
      <w:r>
        <w:t>Guti´errez</w:t>
      </w:r>
      <w:proofErr w:type="spellEnd"/>
      <w:r>
        <w:t xml:space="preserve">, A. </w:t>
      </w:r>
      <w:proofErr w:type="spellStart"/>
      <w:r>
        <w:t>Coutrot</w:t>
      </w:r>
      <w:proofErr w:type="spellEnd"/>
      <w:r>
        <w:t xml:space="preserve">, M. P. Da Silva, and P. L. </w:t>
      </w:r>
      <w:proofErr w:type="spellStart"/>
      <w:r>
        <w:t>Callet</w:t>
      </w:r>
      <w:proofErr w:type="spellEnd"/>
      <w:r>
        <w:t xml:space="preserve"> (2018). A dataset of head and eye movements for 360 videos. In Proceedings of the 9th ACM </w:t>
      </w:r>
      <w:r>
        <w:lastRenderedPageBreak/>
        <w:t>Multimedia Systems Conference, pp. 432–437. ACM.</w:t>
      </w:r>
    </w:p>
    <w:p w:rsidR="00531647" w:rsidRDefault="00531647" w:rsidP="00531647">
      <w:pPr>
        <w:ind w:firstLineChars="0" w:firstLine="0"/>
      </w:pPr>
      <w:r>
        <w:t xml:space="preserve">[52] </w:t>
      </w:r>
      <w:proofErr w:type="spellStart"/>
      <w:r>
        <w:t>Corbillon</w:t>
      </w:r>
      <w:proofErr w:type="spellEnd"/>
      <w:r>
        <w:t>,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w:t>
      </w:r>
      <w:proofErr w:type="spellStart"/>
      <w:r>
        <w:t>vr</w:t>
      </w:r>
      <w:proofErr w:type="spellEnd"/>
      <w:r>
        <w:t xml:space="preserve"> spherical video streaming. In Proceedings of the 8th ACM on Multimedia Systems Conference, pp. 193–198. ACM. </w:t>
      </w:r>
    </w:p>
    <w:p w:rsidR="00531647" w:rsidRDefault="00531647" w:rsidP="00531647">
      <w:pPr>
        <w:ind w:firstLineChars="0" w:firstLine="0"/>
      </w:pPr>
      <w:r>
        <w:t xml:space="preserve">[54] </w:t>
      </w:r>
      <w:proofErr w:type="spellStart"/>
      <w:r>
        <w:t>Hochreiter</w:t>
      </w:r>
      <w:proofErr w:type="spellEnd"/>
      <w:r>
        <w:t xml:space="preserve">, Sepp, </w:t>
      </w:r>
      <w:proofErr w:type="spellStart"/>
      <w:r>
        <w:t>Schmidhuber</w:t>
      </w:r>
      <w:proofErr w:type="spellEnd"/>
      <w:r>
        <w:t>, Jürgen. Long Short-Term Memory[J]. Neural Computation, 9(8):1735-1780.</w:t>
      </w:r>
    </w:p>
    <w:p w:rsidR="00531647" w:rsidRDefault="00531647" w:rsidP="00531647">
      <w:pPr>
        <w:ind w:firstLineChars="0" w:firstLine="0"/>
      </w:pPr>
      <w:r>
        <w:t xml:space="preserve">[55] </w:t>
      </w:r>
      <w:proofErr w:type="spellStart"/>
      <w:r>
        <w:t>Kingma</w:t>
      </w:r>
      <w:proofErr w:type="spellEnd"/>
      <w:r>
        <w:t xml:space="preserve"> </w:t>
      </w:r>
      <w:proofErr w:type="gramStart"/>
      <w:r>
        <w:t>D ,</w:t>
      </w:r>
      <w:proofErr w:type="gramEnd"/>
      <w:r>
        <w:t xml:space="preserve">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rPr>
          <w:rFonts w:hint="eastAsia"/>
        </w:rPr>
      </w:pPr>
      <w:r>
        <w:rPr>
          <w:rFonts w:hint="eastAsia"/>
        </w:rPr>
        <w:t xml:space="preserve">[57] </w:t>
      </w:r>
      <w:proofErr w:type="gramStart"/>
      <w:r>
        <w:rPr>
          <w:rFonts w:hint="eastAsia"/>
        </w:rPr>
        <w:t>官微</w:t>
      </w:r>
      <w:proofErr w:type="gramEnd"/>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rPr>
          <w:rFonts w:hint="eastAsia"/>
        </w:rPr>
      </w:pPr>
      <w:r>
        <w:rPr>
          <w:rFonts w:hint="eastAsia"/>
        </w:rPr>
        <w:t xml:space="preserve">[58] </w:t>
      </w:r>
      <w:proofErr w:type="spellStart"/>
      <w:r>
        <w:rPr>
          <w:rFonts w:hint="eastAsia"/>
        </w:rPr>
        <w:t>Sesia</w:t>
      </w:r>
      <w:proofErr w:type="spellEnd"/>
      <w:r>
        <w:rPr>
          <w:rFonts w:hint="eastAsia"/>
        </w:rPr>
        <w:t xml:space="preserve"> S, </w:t>
      </w:r>
      <w:proofErr w:type="spellStart"/>
      <w:r>
        <w:rPr>
          <w:rFonts w:hint="eastAsia"/>
        </w:rPr>
        <w:t>Toufik</w:t>
      </w:r>
      <w:proofErr w:type="spellEnd"/>
      <w:r>
        <w:rPr>
          <w:rFonts w:hint="eastAsia"/>
        </w:rPr>
        <w:t xml:space="preserve">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 xml:space="preserve">[60] </w:t>
      </w:r>
      <w:proofErr w:type="spellStart"/>
      <w:r>
        <w:rPr>
          <w:rFonts w:hint="eastAsia"/>
        </w:rPr>
        <w:t>Piro</w:t>
      </w:r>
      <w:proofErr w:type="spellEnd"/>
      <w:r>
        <w:rPr>
          <w:rFonts w:hint="eastAsia"/>
        </w:rPr>
        <w:t xml:space="preserve">, G, </w:t>
      </w:r>
      <w:proofErr w:type="spellStart"/>
      <w:r>
        <w:rPr>
          <w:rFonts w:hint="eastAsia"/>
        </w:rPr>
        <w:t>Grieco</w:t>
      </w:r>
      <w:proofErr w:type="spellEnd"/>
      <w:r>
        <w:rPr>
          <w:rFonts w:hint="eastAsia"/>
        </w:rPr>
        <w:t xml:space="preserve">, L.A, </w:t>
      </w:r>
      <w:proofErr w:type="spellStart"/>
      <w:r>
        <w:rPr>
          <w:rFonts w:hint="eastAsia"/>
        </w:rPr>
        <w:t>Boggia</w:t>
      </w:r>
      <w:proofErr w:type="spellEnd"/>
      <w:r>
        <w:rPr>
          <w:rFonts w:hint="eastAsia"/>
        </w:rPr>
        <w:t>,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8" w:name="_Hlk32161785"/>
      <w:r>
        <w:rPr>
          <w:rFonts w:hint="eastAsia"/>
          <w:shd w:val="clear" w:color="auto" w:fill="FFFFFF"/>
        </w:rPr>
        <w:lastRenderedPageBreak/>
        <w:t>致谢</w:t>
      </w:r>
    </w:p>
    <w:p w:rsidR="007931B5" w:rsidRDefault="007931B5" w:rsidP="007931B5">
      <w:pPr>
        <w:ind w:firstLine="480"/>
      </w:pPr>
      <w:r>
        <w:rPr>
          <w:rFonts w:hint="eastAsia"/>
        </w:rPr>
        <w:t>时光如白驹过隙，转眼间充实又紧张的三年研究生生涯即将告一段落，之后将要告别校园生活</w:t>
      </w:r>
      <w:proofErr w:type="gramStart"/>
      <w:r>
        <w:rPr>
          <w:rFonts w:hint="eastAsia"/>
        </w:rPr>
        <w:t>步入职场社会</w:t>
      </w:r>
      <w:proofErr w:type="gramEnd"/>
      <w:r>
        <w:rPr>
          <w:rFonts w:hint="eastAsia"/>
        </w:rPr>
        <w:t>，论文行文至此，内心不禁思绪万千。回顾这三年来，收到过许多人的关心与帮助，在此向激励我、支持我、帮助我，让我不断成长的老师、家人、同学和朋友致以我最真诚的感谢。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w:t>
      </w:r>
      <w:proofErr w:type="gramStart"/>
      <w:r>
        <w:rPr>
          <w:rFonts w:hint="eastAsia"/>
        </w:rPr>
        <w:t>期引导</w:t>
      </w:r>
      <w:proofErr w:type="gramEnd"/>
      <w:r>
        <w:rPr>
          <w:rFonts w:hint="eastAsia"/>
        </w:rPr>
        <w:t>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w:t>
      </w:r>
      <w:proofErr w:type="gramStart"/>
      <w:r>
        <w:rPr>
          <w:rFonts w:hint="eastAsia"/>
        </w:rPr>
        <w:t>感谢望育梅老师</w:t>
      </w:r>
      <w:proofErr w:type="gramEnd"/>
      <w:r>
        <w:rPr>
          <w:rFonts w:hint="eastAsia"/>
        </w:rPr>
        <w:t>。在科研学习与研究生生活中</w:t>
      </w:r>
      <w:proofErr w:type="gramStart"/>
      <w:r>
        <w:rPr>
          <w:rFonts w:hint="eastAsia"/>
        </w:rPr>
        <w:t>望老师</w:t>
      </w:r>
      <w:proofErr w:type="gramEnd"/>
      <w:r>
        <w:rPr>
          <w:rFonts w:hint="eastAsia"/>
        </w:rPr>
        <w:t>也给予了我许多的支持与帮助。在准备发表论文成果期间，</w:t>
      </w:r>
      <w:proofErr w:type="gramStart"/>
      <w:r>
        <w:rPr>
          <w:rFonts w:hint="eastAsia"/>
        </w:rPr>
        <w:t>望老师</w:t>
      </w:r>
      <w:proofErr w:type="gramEnd"/>
      <w:r>
        <w:rPr>
          <w:rFonts w:hint="eastAsia"/>
        </w:rPr>
        <w:t>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w:t>
      </w:r>
      <w:proofErr w:type="gramStart"/>
      <w:r>
        <w:rPr>
          <w:rFonts w:hint="eastAsia"/>
        </w:rPr>
        <w:t>我科研</w:t>
      </w:r>
      <w:proofErr w:type="gramEnd"/>
      <w:r>
        <w:rPr>
          <w:rFonts w:hint="eastAsia"/>
        </w:rPr>
        <w:t>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rsidR="007931B5" w:rsidRPr="009429E2" w:rsidRDefault="007931B5" w:rsidP="007931B5">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8"/>
    </w:p>
    <w:p w:rsidR="00C13536" w:rsidRPr="007931B5" w:rsidRDefault="00C13536" w:rsidP="00C13536">
      <w:pPr>
        <w:ind w:firstLineChars="0" w:firstLine="0"/>
        <w:rPr>
          <w:sz w:val="28"/>
          <w:szCs w:val="28"/>
        </w:rPr>
      </w:pPr>
    </w:p>
    <w:sectPr w:rsidR="00C13536" w:rsidRPr="007931B5" w:rsidSect="00D740B8">
      <w:footerReference w:type="default" r:id="rId8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5E81" w:rsidRDefault="00635E81" w:rsidP="00360FD3">
      <w:pPr>
        <w:spacing w:line="240" w:lineRule="auto"/>
        <w:ind w:firstLine="480"/>
      </w:pPr>
      <w:r>
        <w:separator/>
      </w:r>
    </w:p>
  </w:endnote>
  <w:endnote w:type="continuationSeparator" w:id="0">
    <w:p w:rsidR="00635E81" w:rsidRDefault="00635E81" w:rsidP="00360FD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pPr>
      <w:pStyle w:val="a7"/>
      <w:ind w:firstLine="360"/>
      <w:jc w:val="center"/>
    </w:pPr>
  </w:p>
  <w:p w:rsidR="005B3220" w:rsidRDefault="005B3220">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1972952"/>
      <w:docPartObj>
        <w:docPartGallery w:val="Page Numbers (Bottom of Page)"/>
        <w:docPartUnique/>
      </w:docPartObj>
    </w:sdtPr>
    <w:sdtContent>
      <w:p w:rsidR="005B3220" w:rsidRDefault="005B3220">
        <w:pPr>
          <w:pStyle w:val="a7"/>
          <w:ind w:firstLine="360"/>
          <w:jc w:val="center"/>
        </w:pPr>
        <w:r>
          <w:fldChar w:fldCharType="begin"/>
        </w:r>
        <w:r>
          <w:instrText>PAGE   \* MERGEFORMAT</w:instrText>
        </w:r>
        <w:r>
          <w:fldChar w:fldCharType="separate"/>
        </w:r>
        <w:r>
          <w:rPr>
            <w:lang w:val="zh-CN"/>
          </w:rPr>
          <w:t>2</w:t>
        </w:r>
        <w:r>
          <w:fldChar w:fldCharType="end"/>
        </w:r>
      </w:p>
    </w:sdtContent>
  </w:sdt>
  <w:p w:rsidR="005B3220" w:rsidRDefault="005B3220">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5E81" w:rsidRDefault="00635E81" w:rsidP="00360FD3">
      <w:pPr>
        <w:spacing w:line="240" w:lineRule="auto"/>
        <w:ind w:firstLine="480"/>
      </w:pPr>
      <w:r>
        <w:separator/>
      </w:r>
    </w:p>
  </w:footnote>
  <w:footnote w:type="continuationSeparator" w:id="0">
    <w:p w:rsidR="00635E81" w:rsidRDefault="00635E81" w:rsidP="00360FD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rsidP="00D740B8">
    <w:pPr>
      <w:pStyle w:val="11"/>
      <w:ind w:firstLineChars="0" w:firstLine="0"/>
      <w:jc w:val="both"/>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3220" w:rsidRDefault="005B3220">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2EE4"/>
    <w:rsid w:val="000871C8"/>
    <w:rsid w:val="000A165B"/>
    <w:rsid w:val="000A672B"/>
    <w:rsid w:val="000E0608"/>
    <w:rsid w:val="000E3222"/>
    <w:rsid w:val="000F04F0"/>
    <w:rsid w:val="0011737F"/>
    <w:rsid w:val="00124808"/>
    <w:rsid w:val="00124D8D"/>
    <w:rsid w:val="0014586A"/>
    <w:rsid w:val="00154F4A"/>
    <w:rsid w:val="00157509"/>
    <w:rsid w:val="0016537E"/>
    <w:rsid w:val="00183F75"/>
    <w:rsid w:val="001A1EF0"/>
    <w:rsid w:val="001A3ABE"/>
    <w:rsid w:val="001C0937"/>
    <w:rsid w:val="001F16ED"/>
    <w:rsid w:val="001F2820"/>
    <w:rsid w:val="0020507B"/>
    <w:rsid w:val="002139CC"/>
    <w:rsid w:val="00230E89"/>
    <w:rsid w:val="00234B2B"/>
    <w:rsid w:val="0024099F"/>
    <w:rsid w:val="002420D0"/>
    <w:rsid w:val="002458BA"/>
    <w:rsid w:val="002765E9"/>
    <w:rsid w:val="00277B82"/>
    <w:rsid w:val="00290BF8"/>
    <w:rsid w:val="002A15DD"/>
    <w:rsid w:val="002B38A6"/>
    <w:rsid w:val="002B4BA5"/>
    <w:rsid w:val="002B4D8F"/>
    <w:rsid w:val="002C5958"/>
    <w:rsid w:val="002E6F39"/>
    <w:rsid w:val="00322F8B"/>
    <w:rsid w:val="00344C58"/>
    <w:rsid w:val="00360FD3"/>
    <w:rsid w:val="00372817"/>
    <w:rsid w:val="00372D87"/>
    <w:rsid w:val="003B488E"/>
    <w:rsid w:val="003C349D"/>
    <w:rsid w:val="003D2778"/>
    <w:rsid w:val="003F0B03"/>
    <w:rsid w:val="00402DE6"/>
    <w:rsid w:val="004072A2"/>
    <w:rsid w:val="004140B7"/>
    <w:rsid w:val="004264CF"/>
    <w:rsid w:val="0042778C"/>
    <w:rsid w:val="004562DF"/>
    <w:rsid w:val="00462D26"/>
    <w:rsid w:val="00493FB7"/>
    <w:rsid w:val="004A44A7"/>
    <w:rsid w:val="004B7703"/>
    <w:rsid w:val="004E1F50"/>
    <w:rsid w:val="004E6408"/>
    <w:rsid w:val="004F4127"/>
    <w:rsid w:val="004F6DDD"/>
    <w:rsid w:val="004F78C2"/>
    <w:rsid w:val="00501951"/>
    <w:rsid w:val="005034B4"/>
    <w:rsid w:val="005126F6"/>
    <w:rsid w:val="00520C89"/>
    <w:rsid w:val="0053096D"/>
    <w:rsid w:val="00531647"/>
    <w:rsid w:val="0054106A"/>
    <w:rsid w:val="00553217"/>
    <w:rsid w:val="0055635D"/>
    <w:rsid w:val="00561237"/>
    <w:rsid w:val="00570052"/>
    <w:rsid w:val="00572E46"/>
    <w:rsid w:val="00581926"/>
    <w:rsid w:val="005B3220"/>
    <w:rsid w:val="005C4AC7"/>
    <w:rsid w:val="005C729B"/>
    <w:rsid w:val="005C77DE"/>
    <w:rsid w:val="00606977"/>
    <w:rsid w:val="00634889"/>
    <w:rsid w:val="00635BE6"/>
    <w:rsid w:val="00635E81"/>
    <w:rsid w:val="00662845"/>
    <w:rsid w:val="00666EF6"/>
    <w:rsid w:val="00680604"/>
    <w:rsid w:val="0069067E"/>
    <w:rsid w:val="0069144A"/>
    <w:rsid w:val="00695BD7"/>
    <w:rsid w:val="006A2B5E"/>
    <w:rsid w:val="006E00F4"/>
    <w:rsid w:val="0072591A"/>
    <w:rsid w:val="00734B4C"/>
    <w:rsid w:val="0076214A"/>
    <w:rsid w:val="007931B5"/>
    <w:rsid w:val="00795F4F"/>
    <w:rsid w:val="007B40F2"/>
    <w:rsid w:val="007C15B3"/>
    <w:rsid w:val="007D6F0A"/>
    <w:rsid w:val="007E03BB"/>
    <w:rsid w:val="007E4311"/>
    <w:rsid w:val="00800B3A"/>
    <w:rsid w:val="00811CE5"/>
    <w:rsid w:val="0081298B"/>
    <w:rsid w:val="0081686A"/>
    <w:rsid w:val="00835A96"/>
    <w:rsid w:val="00836400"/>
    <w:rsid w:val="00883B98"/>
    <w:rsid w:val="00884948"/>
    <w:rsid w:val="008B6457"/>
    <w:rsid w:val="008C4BF0"/>
    <w:rsid w:val="008D7DA8"/>
    <w:rsid w:val="008E1157"/>
    <w:rsid w:val="0091613C"/>
    <w:rsid w:val="00917089"/>
    <w:rsid w:val="00945BA9"/>
    <w:rsid w:val="009511E9"/>
    <w:rsid w:val="009564AE"/>
    <w:rsid w:val="009605B1"/>
    <w:rsid w:val="00962CEB"/>
    <w:rsid w:val="00970B02"/>
    <w:rsid w:val="009C30D8"/>
    <w:rsid w:val="00A03DF5"/>
    <w:rsid w:val="00A05D33"/>
    <w:rsid w:val="00A06FAE"/>
    <w:rsid w:val="00A14F9B"/>
    <w:rsid w:val="00A16604"/>
    <w:rsid w:val="00A26B91"/>
    <w:rsid w:val="00A476A8"/>
    <w:rsid w:val="00A662FD"/>
    <w:rsid w:val="00A67FB7"/>
    <w:rsid w:val="00A70931"/>
    <w:rsid w:val="00A75B75"/>
    <w:rsid w:val="00AB338B"/>
    <w:rsid w:val="00AE3316"/>
    <w:rsid w:val="00AE4934"/>
    <w:rsid w:val="00B3124B"/>
    <w:rsid w:val="00B62069"/>
    <w:rsid w:val="00B74A5F"/>
    <w:rsid w:val="00B85642"/>
    <w:rsid w:val="00B9510C"/>
    <w:rsid w:val="00BA7950"/>
    <w:rsid w:val="00C050CD"/>
    <w:rsid w:val="00C07A87"/>
    <w:rsid w:val="00C13536"/>
    <w:rsid w:val="00C27C20"/>
    <w:rsid w:val="00C84D12"/>
    <w:rsid w:val="00C85C8B"/>
    <w:rsid w:val="00CB30FA"/>
    <w:rsid w:val="00CF2B6F"/>
    <w:rsid w:val="00D00B14"/>
    <w:rsid w:val="00D03417"/>
    <w:rsid w:val="00D10501"/>
    <w:rsid w:val="00D30C9B"/>
    <w:rsid w:val="00D44FCA"/>
    <w:rsid w:val="00D50C95"/>
    <w:rsid w:val="00D72D86"/>
    <w:rsid w:val="00D740B8"/>
    <w:rsid w:val="00D86B7A"/>
    <w:rsid w:val="00D9250C"/>
    <w:rsid w:val="00D9441F"/>
    <w:rsid w:val="00DA34A9"/>
    <w:rsid w:val="00DD20B9"/>
    <w:rsid w:val="00DF108A"/>
    <w:rsid w:val="00DF1BA9"/>
    <w:rsid w:val="00E263A9"/>
    <w:rsid w:val="00E368D2"/>
    <w:rsid w:val="00E42A74"/>
    <w:rsid w:val="00E51687"/>
    <w:rsid w:val="00E57B3F"/>
    <w:rsid w:val="00E609CC"/>
    <w:rsid w:val="00E80F55"/>
    <w:rsid w:val="00ED197D"/>
    <w:rsid w:val="00EF0FF5"/>
    <w:rsid w:val="00EF39DA"/>
    <w:rsid w:val="00F12CBF"/>
    <w:rsid w:val="00F15DC3"/>
    <w:rsid w:val="00F25AF4"/>
    <w:rsid w:val="00F32794"/>
    <w:rsid w:val="00F42913"/>
    <w:rsid w:val="00F47FFA"/>
    <w:rsid w:val="00F560EC"/>
    <w:rsid w:val="00F77767"/>
    <w:rsid w:val="00F910E2"/>
    <w:rsid w:val="00F926E4"/>
    <w:rsid w:val="00FA5804"/>
    <w:rsid w:val="00FB1875"/>
    <w:rsid w:val="00FB5347"/>
    <w:rsid w:val="00FC2532"/>
    <w:rsid w:val="00FC525A"/>
    <w:rsid w:val="00FC5DD8"/>
    <w:rsid w:val="00FD6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3110A"/>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917089"/>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widowControl/>
      <w:spacing w:after="100" w:line="259" w:lineRule="auto"/>
      <w:ind w:left="220"/>
      <w:jc w:val="left"/>
    </w:pPr>
    <w:rPr>
      <w:rFonts w:asciiTheme="minorHAnsi" w:eastAsiaTheme="minorEastAsia" w:hAnsiTheme="minorHAnsi"/>
      <w:kern w:val="0"/>
      <w:sz w:val="22"/>
    </w:rPr>
  </w:style>
  <w:style w:type="paragraph" w:styleId="TOC3">
    <w:name w:val="toc 3"/>
    <w:basedOn w:val="a"/>
    <w:next w:val="a"/>
    <w:autoRedefine/>
    <w:uiPriority w:val="39"/>
    <w:unhideWhenUsed/>
    <w:rsid w:val="00520C89"/>
    <w:pPr>
      <w:widowControl/>
      <w:spacing w:after="100" w:line="259" w:lineRule="auto"/>
      <w:ind w:left="440"/>
      <w:jc w:val="left"/>
    </w:pPr>
    <w:rPr>
      <w:rFonts w:asciiTheme="minorHAnsi" w:eastAsiaTheme="minorEastAsia" w:hAnsiTheme="minorHAnsi"/>
      <w:kern w:val="0"/>
      <w:sz w:val="22"/>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package" Target="embeddings/Microsoft_Visio___4.vsdx"/><Relationship Id="rId39" Type="http://schemas.openxmlformats.org/officeDocument/2006/relationships/image" Target="media/image15.emf"/><Relationship Id="rId21" Type="http://schemas.openxmlformats.org/officeDocument/2006/relationships/package" Target="embeddings/Microsoft_Visio___2.vsdx"/><Relationship Id="rId34" Type="http://schemas.openxmlformats.org/officeDocument/2006/relationships/oleObject" Target="embeddings/oleObject1.bin"/><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package" Target="embeddings/Microsoft_Visio___13.vsdx"/><Relationship Id="rId68" Type="http://schemas.openxmlformats.org/officeDocument/2006/relationships/image" Target="media/image36.emf"/><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package" Target="embeddings/Microsoft_Visio___17.vsdx"/><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7.vsdx"/><Relationship Id="rId37" Type="http://schemas.openxmlformats.org/officeDocument/2006/relationships/image" Target="media/image14.wmf"/><Relationship Id="rId40" Type="http://schemas.openxmlformats.org/officeDocument/2006/relationships/package" Target="embeddings/Microsoft_Visio___8.vsdx"/><Relationship Id="rId45" Type="http://schemas.openxmlformats.org/officeDocument/2006/relationships/image" Target="media/image20.emf"/><Relationship Id="rId53" Type="http://schemas.openxmlformats.org/officeDocument/2006/relationships/image" Target="media/image27.png"/><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png"/><Relationship Id="rId79" Type="http://schemas.openxmlformats.org/officeDocument/2006/relationships/hyperlink" Target="http://www.gov.cn/xinwen/2019-06/20/content_5401891.htm" TargetMode="External"/><Relationship Id="rId5" Type="http://schemas.openxmlformats.org/officeDocument/2006/relationships/webSettings" Target="webSettings.xml"/><Relationship Id="rId61" Type="http://schemas.openxmlformats.org/officeDocument/2006/relationships/package" Target="embeddings/Microsoft_Visio___12.vsdx"/><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package" Target="embeddings/Microsoft_Visio___1.vsdx"/><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2.emf"/><Relationship Id="rId65" Type="http://schemas.openxmlformats.org/officeDocument/2006/relationships/package" Target="embeddings/Microsoft_Visio___14.vsdx"/><Relationship Id="rId73" Type="http://schemas.openxmlformats.org/officeDocument/2006/relationships/package" Target="embeddings/Microsoft_Visio___18.vsdx"/><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emf"/><Relationship Id="rId27" Type="http://schemas.openxmlformats.org/officeDocument/2006/relationships/image" Target="media/image9.emf"/><Relationship Id="rId30" Type="http://schemas.openxmlformats.org/officeDocument/2006/relationships/package" Target="embeddings/Microsoft_Visio___6.vsdx"/><Relationship Id="rId35" Type="http://schemas.openxmlformats.org/officeDocument/2006/relationships/image" Target="media/image13.wmf"/><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emf"/><Relationship Id="rId64" Type="http://schemas.openxmlformats.org/officeDocument/2006/relationships/image" Target="media/image34.emf"/><Relationship Id="rId69" Type="http://schemas.openxmlformats.org/officeDocument/2006/relationships/package" Target="embeddings/Microsoft_Visio___16.vsdx"/><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8.emf"/><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package" Target="embeddings/Microsoft_Visio___.vsdx"/><Relationship Id="rId25" Type="http://schemas.openxmlformats.org/officeDocument/2006/relationships/image" Target="media/image8.emf"/><Relationship Id="rId33" Type="http://schemas.openxmlformats.org/officeDocument/2006/relationships/image" Target="media/image12.wmf"/><Relationship Id="rId38" Type="http://schemas.openxmlformats.org/officeDocument/2006/relationships/oleObject" Target="embeddings/oleObject3.bin"/><Relationship Id="rId46" Type="http://schemas.openxmlformats.org/officeDocument/2006/relationships/package" Target="embeddings/Microsoft_Visio___9.vsdx"/><Relationship Id="rId59" Type="http://schemas.openxmlformats.org/officeDocument/2006/relationships/package" Target="embeddings/Microsoft_Visio___11.vsdx"/><Relationship Id="rId67" Type="http://schemas.openxmlformats.org/officeDocument/2006/relationships/package" Target="embeddings/Microsoft_Visio___15.vsdx"/><Relationship Id="rId20" Type="http://schemas.openxmlformats.org/officeDocument/2006/relationships/image" Target="media/image5.emf"/><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oleObject" Target="embeddings/oleObject2.bin"/><Relationship Id="rId49" Type="http://schemas.openxmlformats.org/officeDocument/2006/relationships/image" Target="media/image23.png"/><Relationship Id="rId57" Type="http://schemas.openxmlformats.org/officeDocument/2006/relationships/package" Target="embeddings/Microsoft_Visio___10.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71446-DDDA-46CC-9FDD-573EDFFF9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TotalTime>
  <Pages>63</Pages>
  <Words>7815</Words>
  <Characters>44552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34</cp:revision>
  <dcterms:created xsi:type="dcterms:W3CDTF">2020-02-08T08:47:00Z</dcterms:created>
  <dcterms:modified xsi:type="dcterms:W3CDTF">2020-02-14T14:35:00Z</dcterms:modified>
</cp:coreProperties>
</file>